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41" w:rightFromText="141" w:vertAnchor="page" w:horzAnchor="margin" w:tblpY="751"/>
        <w:tblW w:w="11003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/>
      </w:tblPr>
      <w:tblGrid>
        <w:gridCol w:w="1716"/>
        <w:gridCol w:w="7419"/>
        <w:gridCol w:w="1868"/>
      </w:tblGrid>
      <w:tr w:rsidR="00CC3719" w:rsidTr="00CC3719">
        <w:trPr>
          <w:trHeight w:val="1696"/>
        </w:trPr>
        <w:tc>
          <w:tcPr>
            <w:tcW w:w="1716" w:type="dxa"/>
          </w:tcPr>
          <w:p w:rsidR="00CC3719" w:rsidRDefault="00CC3719" w:rsidP="00CC3719">
            <w:pPr>
              <w:pStyle w:val="TableParagraph"/>
              <w:rPr>
                <w:sz w:val="29"/>
              </w:rPr>
            </w:pPr>
          </w:p>
          <w:p w:rsidR="00CC3719" w:rsidRDefault="00CC3719" w:rsidP="00CC3719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7419" w:type="dxa"/>
          </w:tcPr>
          <w:p w:rsidR="00CC3719" w:rsidRPr="00056589" w:rsidRDefault="00CC3719" w:rsidP="00CC3719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</w:rPr>
            </w:pP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Ministero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dell’Istruzione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e del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Merito</w:t>
            </w:r>
            <w:proofErr w:type="spellEnd"/>
          </w:p>
          <w:p w:rsidR="00CC3719" w:rsidRPr="00056589" w:rsidRDefault="00CC3719" w:rsidP="00CC3719">
            <w:pPr>
              <w:pStyle w:val="Corpodeltesto"/>
              <w:jc w:val="center"/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</w:pPr>
            <w:r w:rsidRPr="00056589"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  <w:t>IC “F.P. MICHETTI”</w:t>
            </w:r>
          </w:p>
          <w:p w:rsidR="00CC3719" w:rsidRPr="00056589" w:rsidRDefault="00CC3719" w:rsidP="00CC3719">
            <w:pPr>
              <w:pStyle w:val="Corpodeltesto"/>
              <w:jc w:val="center"/>
              <w:rPr>
                <w:color w:val="365F91" w:themeColor="accent1" w:themeShade="BF"/>
                <w:sz w:val="18"/>
                <w:szCs w:val="18"/>
              </w:rPr>
            </w:pPr>
            <w:hyperlink r:id="rId7">
              <w:r w:rsidRPr="00056589">
                <w:rPr>
                  <w:color w:val="365F91" w:themeColor="accent1" w:themeShade="BF"/>
                  <w:sz w:val="18"/>
                  <w:szCs w:val="18"/>
                </w:rPr>
                <w:t>www.icmichettifrancavilla.edu.it</w:t>
              </w:r>
            </w:hyperlink>
          </w:p>
          <w:p w:rsidR="00CC3719" w:rsidRPr="00056589" w:rsidRDefault="00CC3719" w:rsidP="00CC3719">
            <w:pPr>
              <w:pStyle w:val="Corpodeltesto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ab/>
              <w:t>VIALE G. D’ANNUNZIO 56/B  - 66023 FRANCAVILLA AL MARE</w:t>
            </w:r>
            <w:r w:rsidRPr="00056589">
              <w:rPr>
                <w:spacing w:val="-24"/>
                <w:sz w:val="18"/>
                <w:szCs w:val="18"/>
              </w:rPr>
              <w:t xml:space="preserve"> (</w:t>
            </w:r>
            <w:r w:rsidRPr="00056589">
              <w:rPr>
                <w:sz w:val="18"/>
                <w:szCs w:val="18"/>
              </w:rPr>
              <w:t>CH)</w:t>
            </w:r>
          </w:p>
          <w:p w:rsidR="00CC3719" w:rsidRPr="00056589" w:rsidRDefault="00CC3719" w:rsidP="00CC3719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>Tel.: Segr.085/</w:t>
            </w:r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 C. F.80001180696</w:t>
            </w:r>
          </w:p>
          <w:p w:rsidR="00CC3719" w:rsidRPr="00C028B0" w:rsidRDefault="00CC3719" w:rsidP="00CC3719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</w:t>
            </w:r>
            <w:proofErr w:type="spellStart"/>
            <w:r w:rsidRPr="00056589">
              <w:rPr>
                <w:sz w:val="18"/>
                <w:szCs w:val="18"/>
              </w:rPr>
              <w:t>istituz</w:t>
            </w:r>
            <w:proofErr w:type="spellEnd"/>
            <w:r w:rsidRPr="00056589">
              <w:rPr>
                <w:sz w:val="18"/>
                <w:szCs w:val="18"/>
              </w:rPr>
              <w:t xml:space="preserve">.: </w:t>
            </w:r>
            <w:hyperlink r:id="rId8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P.E.C.: </w:t>
            </w:r>
            <w:hyperlink r:id="rId9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868" w:type="dxa"/>
          </w:tcPr>
          <w:p w:rsidR="00CC3719" w:rsidRDefault="00CC3719" w:rsidP="00CC3719">
            <w:pPr>
              <w:pStyle w:val="TableParagraph"/>
              <w:spacing w:before="8"/>
              <w:rPr>
                <w:sz w:val="23"/>
              </w:rPr>
            </w:pPr>
          </w:p>
          <w:p w:rsidR="00CC3719" w:rsidRDefault="00CC3719" w:rsidP="00CC3719">
            <w:pPr>
              <w:pStyle w:val="TableParagraph"/>
              <w:ind w:left="160"/>
              <w:rPr>
                <w:sz w:val="20"/>
              </w:rPr>
            </w:pPr>
          </w:p>
        </w:tc>
      </w:tr>
    </w:tbl>
    <w:p w:rsidR="003032F7" w:rsidRDefault="003032F7"/>
    <w:p w:rsidR="002F005D" w:rsidRDefault="002F005D"/>
    <w:p w:rsidR="002F005D" w:rsidRDefault="002F005D"/>
    <w:p w:rsidR="00CC3719" w:rsidRDefault="00CC3719" w:rsidP="00CC3719">
      <w:pPr>
        <w:spacing w:before="100" w:line="244" w:lineRule="auto"/>
        <w:ind w:left="7038" w:firstLine="1173"/>
        <w:rPr>
          <w:rFonts w:cstheme="minorBidi"/>
          <w:sz w:val="21"/>
          <w:lang w:val="en-US"/>
        </w:rPr>
      </w:pPr>
      <w:r>
        <w:rPr>
          <w:rFonts w:cstheme="minorBidi"/>
          <w:sz w:val="21"/>
          <w:lang w:val="en-US"/>
        </w:rPr>
        <w:t>AL</w:t>
      </w:r>
      <w:r>
        <w:rPr>
          <w:rFonts w:cstheme="minorBidi"/>
          <w:spacing w:val="1"/>
          <w:sz w:val="21"/>
          <w:lang w:val="en-US"/>
        </w:rPr>
        <w:t xml:space="preserve"> </w:t>
      </w:r>
      <w:r>
        <w:rPr>
          <w:rFonts w:cstheme="minorBidi"/>
          <w:sz w:val="21"/>
          <w:lang w:val="en-US"/>
        </w:rPr>
        <w:t>DIRIGENTE SCOLASTICO</w:t>
      </w:r>
      <w:r>
        <w:rPr>
          <w:rFonts w:cstheme="minorBidi"/>
          <w:spacing w:val="-43"/>
          <w:sz w:val="21"/>
          <w:lang w:val="en-US"/>
        </w:rPr>
        <w:t xml:space="preserve"> </w:t>
      </w:r>
      <w:r>
        <w:rPr>
          <w:rFonts w:cstheme="minorBidi"/>
          <w:sz w:val="21"/>
          <w:lang w:val="en-US"/>
        </w:rPr>
        <w:t>DELL’ISTITUTO</w:t>
      </w:r>
      <w:r>
        <w:rPr>
          <w:rFonts w:cstheme="minorBidi"/>
          <w:spacing w:val="27"/>
          <w:sz w:val="21"/>
          <w:lang w:val="en-US"/>
        </w:rPr>
        <w:t xml:space="preserve"> </w:t>
      </w:r>
      <w:r>
        <w:rPr>
          <w:rFonts w:cstheme="minorBidi"/>
          <w:sz w:val="21"/>
          <w:lang w:val="en-US"/>
        </w:rPr>
        <w:t>COMPRENSIVO</w:t>
      </w:r>
      <w:r>
        <w:rPr>
          <w:rFonts w:cstheme="minorBidi"/>
          <w:spacing w:val="25"/>
          <w:sz w:val="21"/>
          <w:lang w:val="en-US"/>
        </w:rPr>
        <w:t xml:space="preserve"> </w:t>
      </w:r>
      <w:r>
        <w:rPr>
          <w:rFonts w:cstheme="minorBidi"/>
          <w:sz w:val="21"/>
          <w:lang w:val="en-US"/>
        </w:rPr>
        <w:t>STATALE</w:t>
      </w:r>
    </w:p>
    <w:p w:rsidR="00CC3719" w:rsidRDefault="00CC3719" w:rsidP="00CC3719">
      <w:pPr>
        <w:pStyle w:val="Corpodeltesto"/>
        <w:spacing w:before="5"/>
        <w:rPr>
          <w:sz w:val="16"/>
        </w:rPr>
      </w:pPr>
      <w:r>
        <w:rPr>
          <w:noProof/>
        </w:rPr>
        <w:pict>
          <v:shape id="_x0000_s1026" style="position:absolute;margin-left:376.5pt;margin-top:12.35pt;width:183.2pt;height:.1pt;z-index:251661312;mso-position-horizontal-relative:page" coordsize="3664,0" o:allowincell="f" path="m7530,247r3663,e" filled="f" strokeweight="1pt">
            <v:fill angle="270"/>
            <v:path o:connecttype="custom"/>
            <w10:wrap type="topAndBottom" anchorx="page" anchory="margin"/>
          </v:shape>
        </w:pict>
      </w:r>
    </w:p>
    <w:p w:rsidR="00CC3719" w:rsidRDefault="00CC3719" w:rsidP="00CC3719">
      <w:pPr>
        <w:pStyle w:val="Corpodeltesto"/>
        <w:spacing w:before="1"/>
        <w:rPr>
          <w:sz w:val="13"/>
        </w:rPr>
      </w:pPr>
    </w:p>
    <w:p w:rsidR="00CC3719" w:rsidRDefault="00CC3719" w:rsidP="00CC3719">
      <w:pPr>
        <w:spacing w:before="56"/>
        <w:ind w:left="100"/>
        <w:rPr>
          <w:rFonts w:cstheme="minorBidi"/>
          <w:b/>
          <w:sz w:val="21"/>
          <w:lang w:val="en-US"/>
        </w:rPr>
      </w:pPr>
      <w:proofErr w:type="spellStart"/>
      <w:r>
        <w:rPr>
          <w:rFonts w:cstheme="minorBidi"/>
          <w:b/>
          <w:sz w:val="21"/>
          <w:u w:val="single"/>
          <w:lang w:val="en-US"/>
        </w:rPr>
        <w:t>Oggetto</w:t>
      </w:r>
      <w:proofErr w:type="spellEnd"/>
      <w:r>
        <w:rPr>
          <w:rFonts w:cstheme="minorBidi"/>
          <w:b/>
          <w:sz w:val="21"/>
          <w:u w:val="single"/>
          <w:lang w:val="en-US"/>
        </w:rPr>
        <w:t>:</w:t>
      </w:r>
      <w:r>
        <w:rPr>
          <w:rFonts w:cstheme="minorBidi"/>
          <w:b/>
          <w:spacing w:val="12"/>
          <w:sz w:val="21"/>
          <w:u w:val="single"/>
          <w:lang w:val="en-US"/>
        </w:rPr>
        <w:t xml:space="preserve"> </w:t>
      </w:r>
      <w:proofErr w:type="spellStart"/>
      <w:r>
        <w:rPr>
          <w:rFonts w:cstheme="minorBidi"/>
          <w:b/>
          <w:sz w:val="21"/>
          <w:u w:val="single"/>
          <w:lang w:val="en-US"/>
        </w:rPr>
        <w:t>richiesta</w:t>
      </w:r>
      <w:proofErr w:type="spellEnd"/>
      <w:r>
        <w:rPr>
          <w:rFonts w:cstheme="minorBidi"/>
          <w:b/>
          <w:spacing w:val="9"/>
          <w:sz w:val="21"/>
          <w:u w:val="single"/>
          <w:lang w:val="en-US"/>
        </w:rPr>
        <w:t xml:space="preserve"> </w:t>
      </w:r>
      <w:proofErr w:type="spellStart"/>
      <w:r>
        <w:rPr>
          <w:rFonts w:cstheme="minorBidi"/>
          <w:b/>
          <w:sz w:val="21"/>
          <w:u w:val="single"/>
          <w:lang w:val="en-US"/>
        </w:rPr>
        <w:t>congedo</w:t>
      </w:r>
      <w:proofErr w:type="spellEnd"/>
      <w:r>
        <w:rPr>
          <w:rFonts w:cstheme="minorBidi"/>
          <w:b/>
          <w:spacing w:val="13"/>
          <w:sz w:val="21"/>
          <w:u w:val="single"/>
          <w:lang w:val="en-US"/>
        </w:rPr>
        <w:t xml:space="preserve"> </w:t>
      </w:r>
      <w:r>
        <w:rPr>
          <w:rFonts w:cstheme="minorBidi"/>
          <w:b/>
          <w:sz w:val="21"/>
          <w:u w:val="single"/>
          <w:lang w:val="en-US"/>
        </w:rPr>
        <w:t>biennale</w:t>
      </w:r>
      <w:r>
        <w:rPr>
          <w:rFonts w:cstheme="minorBidi"/>
          <w:b/>
          <w:spacing w:val="12"/>
          <w:sz w:val="21"/>
          <w:u w:val="single"/>
          <w:lang w:val="en-US"/>
        </w:rPr>
        <w:t xml:space="preserve"> </w:t>
      </w:r>
      <w:r>
        <w:rPr>
          <w:rFonts w:cstheme="minorBidi"/>
          <w:b/>
          <w:sz w:val="21"/>
          <w:u w:val="single"/>
          <w:lang w:val="en-US"/>
        </w:rPr>
        <w:t>per</w:t>
      </w:r>
      <w:r>
        <w:rPr>
          <w:rFonts w:cstheme="minorBidi"/>
          <w:b/>
          <w:spacing w:val="10"/>
          <w:sz w:val="21"/>
          <w:u w:val="single"/>
          <w:lang w:val="en-US"/>
        </w:rPr>
        <w:t xml:space="preserve"> </w:t>
      </w:r>
      <w:proofErr w:type="spellStart"/>
      <w:r>
        <w:rPr>
          <w:rFonts w:cstheme="minorBidi"/>
          <w:b/>
          <w:sz w:val="21"/>
          <w:u w:val="single"/>
          <w:lang w:val="en-US"/>
        </w:rPr>
        <w:t>assistenza</w:t>
      </w:r>
      <w:proofErr w:type="spellEnd"/>
      <w:r>
        <w:rPr>
          <w:rFonts w:cstheme="minorBidi"/>
          <w:b/>
          <w:spacing w:val="9"/>
          <w:sz w:val="21"/>
          <w:u w:val="single"/>
          <w:lang w:val="en-US"/>
        </w:rPr>
        <w:t xml:space="preserve"> </w:t>
      </w:r>
      <w:r>
        <w:rPr>
          <w:rFonts w:cstheme="minorBidi"/>
          <w:b/>
          <w:sz w:val="21"/>
          <w:u w:val="single"/>
          <w:lang w:val="en-US"/>
        </w:rPr>
        <w:t>persona</w:t>
      </w:r>
      <w:r>
        <w:rPr>
          <w:rFonts w:cstheme="minorBidi"/>
          <w:b/>
          <w:spacing w:val="13"/>
          <w:sz w:val="21"/>
          <w:u w:val="single"/>
          <w:lang w:val="en-US"/>
        </w:rPr>
        <w:t xml:space="preserve"> </w:t>
      </w:r>
      <w:r>
        <w:rPr>
          <w:rFonts w:cstheme="minorBidi"/>
          <w:b/>
          <w:sz w:val="21"/>
          <w:u w:val="single"/>
          <w:lang w:val="en-US"/>
        </w:rPr>
        <w:t>in</w:t>
      </w:r>
      <w:r>
        <w:rPr>
          <w:rFonts w:cstheme="minorBidi"/>
          <w:b/>
          <w:spacing w:val="10"/>
          <w:sz w:val="21"/>
          <w:u w:val="single"/>
          <w:lang w:val="en-US"/>
        </w:rPr>
        <w:t xml:space="preserve"> </w:t>
      </w:r>
      <w:proofErr w:type="spellStart"/>
      <w:r>
        <w:rPr>
          <w:rFonts w:cstheme="minorBidi"/>
          <w:b/>
          <w:sz w:val="21"/>
          <w:u w:val="single"/>
          <w:lang w:val="en-US"/>
        </w:rPr>
        <w:t>situazione</w:t>
      </w:r>
      <w:proofErr w:type="spellEnd"/>
      <w:r>
        <w:rPr>
          <w:rFonts w:cstheme="minorBidi"/>
          <w:b/>
          <w:spacing w:val="9"/>
          <w:sz w:val="21"/>
          <w:u w:val="single"/>
          <w:lang w:val="en-US"/>
        </w:rPr>
        <w:t xml:space="preserve"> </w:t>
      </w:r>
      <w:proofErr w:type="spellStart"/>
      <w:r>
        <w:rPr>
          <w:rFonts w:cstheme="minorBidi"/>
          <w:b/>
          <w:sz w:val="21"/>
          <w:u w:val="single"/>
          <w:lang w:val="en-US"/>
        </w:rPr>
        <w:t>di</w:t>
      </w:r>
      <w:proofErr w:type="spellEnd"/>
      <w:r>
        <w:rPr>
          <w:rFonts w:cstheme="minorBidi"/>
          <w:b/>
          <w:spacing w:val="10"/>
          <w:sz w:val="21"/>
          <w:u w:val="single"/>
          <w:lang w:val="en-US"/>
        </w:rPr>
        <w:t xml:space="preserve"> </w:t>
      </w:r>
      <w:r>
        <w:rPr>
          <w:rFonts w:cstheme="minorBidi"/>
          <w:b/>
          <w:sz w:val="21"/>
          <w:u w:val="single"/>
          <w:lang w:val="en-US"/>
        </w:rPr>
        <w:t>handicap</w:t>
      </w:r>
    </w:p>
    <w:p w:rsidR="00CC3719" w:rsidRDefault="00CC3719" w:rsidP="00CC3719">
      <w:pPr>
        <w:pStyle w:val="Corpodeltesto"/>
        <w:spacing w:before="118"/>
        <w:ind w:left="100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spacing w:val="-8"/>
        </w:rPr>
        <w:t xml:space="preserve"> </w:t>
      </w:r>
      <w:r>
        <w:t>l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 </w:t>
      </w:r>
      <w:proofErr w:type="spellStart"/>
      <w:r>
        <w:t>nat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/</w:t>
      </w:r>
    </w:p>
    <w:p w:rsidR="00CC3719" w:rsidRDefault="00CC3719" w:rsidP="00CC3719">
      <w:pPr>
        <w:pStyle w:val="Corpodeltesto"/>
        <w:spacing w:before="4"/>
        <w:ind w:left="100"/>
        <w:rPr>
          <w:rFonts w:asciiTheme="minorHAnsi" w:hAnsiTheme="minorHAnsi" w:cstheme="minorBidi"/>
          <w:lang w:val="en-US"/>
        </w:rPr>
        <w:sectPr w:rsidR="00CC3719" w:rsidSect="00CC3719">
          <w:headerReference w:type="default" r:id="rId10"/>
          <w:pgSz w:w="11910" w:h="16840"/>
          <w:pgMar w:top="2520" w:right="260" w:bottom="280" w:left="560" w:header="1013" w:footer="720" w:gutter="0"/>
          <w:cols w:space="720"/>
          <w:noEndnote/>
        </w:sectPr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spacing w:val="95"/>
        </w:rPr>
        <w:t xml:space="preserve"> </w:t>
      </w:r>
      <w:r>
        <w:t>.</w:t>
      </w:r>
      <w:r>
        <w:rPr>
          <w:spacing w:val="102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spacing w:val="101"/>
        </w:rPr>
        <w:t xml:space="preserve"> </w:t>
      </w:r>
      <w:r>
        <w:t>in</w:t>
      </w:r>
      <w:r>
        <w:rPr>
          <w:spacing w:val="103"/>
        </w:rPr>
        <w:t xml:space="preserve"> </w:t>
      </w:r>
      <w:r>
        <w:t>servizio</w:t>
      </w:r>
      <w:r>
        <w:rPr>
          <w:spacing w:val="104"/>
        </w:rPr>
        <w:t xml:space="preserve"> </w:t>
      </w:r>
      <w:r>
        <w:t>presso</w:t>
      </w:r>
      <w:r>
        <w:rPr>
          <w:spacing w:val="103"/>
        </w:rPr>
        <w:t xml:space="preserve"> </w:t>
      </w:r>
      <w:r>
        <w:t>codesta</w:t>
      </w:r>
    </w:p>
    <w:p w:rsidR="00CC3719" w:rsidRDefault="00CC3719" w:rsidP="00CC3719">
      <w:pPr>
        <w:pStyle w:val="Corpodeltesto"/>
        <w:spacing w:before="5"/>
        <w:ind w:left="100"/>
      </w:pPr>
      <w:r>
        <w:lastRenderedPageBreak/>
        <w:t>Istituzione</w:t>
      </w:r>
      <w:r>
        <w:rPr>
          <w:spacing w:val="60"/>
        </w:rPr>
        <w:t xml:space="preserve"> </w:t>
      </w:r>
      <w:r>
        <w:t>Scolastica,</w:t>
      </w:r>
      <w:r>
        <w:rPr>
          <w:spacing w:val="114"/>
        </w:rPr>
        <w:t xml:space="preserve"> </w:t>
      </w:r>
      <w:r>
        <w:t xml:space="preserve">in  </w:t>
      </w:r>
      <w:r>
        <w:rPr>
          <w:spacing w:val="2"/>
        </w:rPr>
        <w:t xml:space="preserve"> </w:t>
      </w:r>
      <w:r>
        <w:t xml:space="preserve">qualità  </w:t>
      </w:r>
      <w:r>
        <w:rPr>
          <w:spacing w:val="2"/>
        </w:rPr>
        <w:t xml:space="preserve"> </w:t>
      </w:r>
      <w:r>
        <w:t xml:space="preserve">di  </w:t>
      </w:r>
      <w:r>
        <w:rPr>
          <w:spacing w:val="-7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CC3719" w:rsidRDefault="00CC3719" w:rsidP="00CC3719">
      <w:pPr>
        <w:pStyle w:val="Corpodeltesto"/>
        <w:spacing w:before="4"/>
        <w:ind w:left="100"/>
      </w:pPr>
      <w:r>
        <w:t>indeterminato</w:t>
      </w:r>
    </w:p>
    <w:p w:rsidR="00CC3719" w:rsidRDefault="00CC3719" w:rsidP="00CC3719">
      <w:pPr>
        <w:pStyle w:val="Corpodeltesto"/>
        <w:spacing w:before="5"/>
        <w:ind w:left="71"/>
        <w:rPr>
          <w:rFonts w:asciiTheme="minorHAnsi" w:hAnsiTheme="minorHAnsi" w:cstheme="minorBidi"/>
          <w:lang w:val="en-US"/>
        </w:rPr>
        <w:sectPr w:rsidR="00CC3719">
          <w:type w:val="continuous"/>
          <w:pgSz w:w="11910" w:h="16840"/>
          <w:pgMar w:top="2520" w:right="260" w:bottom="280" w:left="560" w:header="720" w:footer="720" w:gutter="0"/>
          <w:cols w:num="2" w:space="720" w:equalWidth="0">
            <w:col w:w="7125" w:space="40"/>
            <w:col w:w="3925"/>
          </w:cols>
          <w:noEndnote/>
        </w:sectPr>
      </w:pPr>
      <w:r>
        <w:br w:type="column"/>
      </w:r>
      <w:r>
        <w:lastRenderedPageBreak/>
        <w:t>con</w:t>
      </w:r>
      <w:r>
        <w:rPr>
          <w:spacing w:val="113"/>
        </w:rPr>
        <w:t xml:space="preserve"> </w:t>
      </w:r>
      <w:r>
        <w:t xml:space="preserve">contratto  </w:t>
      </w:r>
      <w:r>
        <w:rPr>
          <w:spacing w:val="1"/>
        </w:rPr>
        <w:t xml:space="preserve"> </w:t>
      </w:r>
      <w:r>
        <w:t xml:space="preserve">di  </w:t>
      </w:r>
      <w:r>
        <w:rPr>
          <w:spacing w:val="1"/>
        </w:rPr>
        <w:t xml:space="preserve"> </w:t>
      </w:r>
      <w:r>
        <w:t xml:space="preserve">lavoro  </w:t>
      </w:r>
      <w:r>
        <w:rPr>
          <w:spacing w:val="1"/>
        </w:rPr>
        <w:t xml:space="preserve"> </w:t>
      </w:r>
      <w:r>
        <w:t>a</w:t>
      </w:r>
      <w:r>
        <w:rPr>
          <w:spacing w:val="113"/>
        </w:rPr>
        <w:t xml:space="preserve"> </w:t>
      </w:r>
      <w:r>
        <w:t>tempo</w:t>
      </w:r>
    </w:p>
    <w:p w:rsidR="00CC3719" w:rsidRDefault="00CC3719" w:rsidP="00CC3719">
      <w:pPr>
        <w:pStyle w:val="Heading2"/>
        <w:widowControl w:val="0"/>
        <w:spacing w:before="7"/>
        <w:ind w:right="1794"/>
      </w:pPr>
      <w:r>
        <w:lastRenderedPageBreak/>
        <w:t>C H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D E</w:t>
      </w:r>
    </w:p>
    <w:p w:rsidR="00CC3719" w:rsidRDefault="00CC3719" w:rsidP="00CC3719">
      <w:pPr>
        <w:pStyle w:val="Corpodeltesto"/>
        <w:spacing w:before="144" w:line="218" w:lineRule="auto"/>
        <w:ind w:left="100" w:right="392"/>
        <w:jc w:val="both"/>
      </w:pPr>
      <w:r>
        <w:t xml:space="preserve">di usufruire del congedo biennale retribuito di cui all’art. 42, </w:t>
      </w:r>
      <w:proofErr w:type="spellStart"/>
      <w:r>
        <w:t>co</w:t>
      </w:r>
      <w:proofErr w:type="spellEnd"/>
      <w:r>
        <w:t xml:space="preserve"> 5, del </w:t>
      </w:r>
      <w:proofErr w:type="spellStart"/>
      <w:r>
        <w:t>D.lgs</w:t>
      </w:r>
      <w:proofErr w:type="spellEnd"/>
      <w:r>
        <w:t xml:space="preserve"> 151/2001, come modificato dalle</w:t>
      </w:r>
      <w:r>
        <w:rPr>
          <w:spacing w:val="1"/>
        </w:rPr>
        <w:t xml:space="preserve"> </w:t>
      </w:r>
      <w:r>
        <w:t>sentenze della Corte Costituzionale n. 233 dell’08/06/2005, n. 19 del 26/01/2009, n. 203 del 18 Luglio 2013 in</w:t>
      </w:r>
      <w:r>
        <w:rPr>
          <w:spacing w:val="1"/>
        </w:rPr>
        <w:t xml:space="preserve"> </w:t>
      </w:r>
      <w:r>
        <w:t>quanto:</w:t>
      </w:r>
    </w:p>
    <w:p w:rsidR="00CC3719" w:rsidRDefault="00CC3719" w:rsidP="00CC3719">
      <w:pPr>
        <w:pStyle w:val="Heading1"/>
        <w:widowControl w:val="0"/>
        <w:numPr>
          <w:ilvl w:val="0"/>
          <w:numId w:val="9"/>
        </w:numPr>
        <w:spacing w:before="86"/>
        <w:ind w:hanging="349"/>
      </w:pPr>
      <w:r>
        <w:t>Genitore</w:t>
      </w:r>
      <w:r>
        <w:rPr>
          <w:spacing w:val="3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persona</w:t>
      </w:r>
      <w:r>
        <w:rPr>
          <w:spacing w:val="2"/>
        </w:rPr>
        <w:t xml:space="preserve"> </w:t>
      </w:r>
      <w:r>
        <w:t>disabile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età</w:t>
      </w:r>
      <w:r>
        <w:rPr>
          <w:spacing w:val="6"/>
        </w:rPr>
        <w:t xml:space="preserve"> </w:t>
      </w:r>
      <w:r>
        <w:t>inferiore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tre</w:t>
      </w:r>
      <w:r>
        <w:rPr>
          <w:spacing w:val="3"/>
        </w:rPr>
        <w:t xml:space="preserve"> </w:t>
      </w:r>
      <w:r>
        <w:t>anni</w:t>
      </w:r>
    </w:p>
    <w:p w:rsidR="00CC3719" w:rsidRDefault="00CC3719" w:rsidP="00CC3719">
      <w:pPr>
        <w:pStyle w:val="Paragrafoelenco"/>
        <w:widowControl w:val="0"/>
        <w:numPr>
          <w:ilvl w:val="0"/>
          <w:numId w:val="9"/>
        </w:numPr>
        <w:spacing w:line="338" w:lineRule="exact"/>
        <w:ind w:left="1675" w:hanging="417"/>
        <w:jc w:val="left"/>
        <w:rPr>
          <w:sz w:val="27"/>
          <w:szCs w:val="22"/>
        </w:rPr>
      </w:pPr>
      <w:r>
        <w:rPr>
          <w:sz w:val="27"/>
          <w:szCs w:val="22"/>
        </w:rPr>
        <w:t>Genitore</w:t>
      </w:r>
      <w:r>
        <w:rPr>
          <w:spacing w:val="3"/>
          <w:sz w:val="27"/>
          <w:szCs w:val="22"/>
        </w:rPr>
        <w:t xml:space="preserve"> </w:t>
      </w:r>
      <w:r>
        <w:rPr>
          <w:sz w:val="27"/>
          <w:szCs w:val="22"/>
        </w:rPr>
        <w:t>della</w:t>
      </w:r>
      <w:r>
        <w:rPr>
          <w:spacing w:val="3"/>
          <w:sz w:val="27"/>
          <w:szCs w:val="22"/>
        </w:rPr>
        <w:t xml:space="preserve"> </w:t>
      </w:r>
      <w:r>
        <w:rPr>
          <w:sz w:val="27"/>
          <w:szCs w:val="22"/>
        </w:rPr>
        <w:t>persona</w:t>
      </w:r>
      <w:r>
        <w:rPr>
          <w:spacing w:val="6"/>
          <w:sz w:val="27"/>
          <w:szCs w:val="22"/>
        </w:rPr>
        <w:t xml:space="preserve"> </w:t>
      </w:r>
      <w:r>
        <w:rPr>
          <w:sz w:val="27"/>
          <w:szCs w:val="22"/>
        </w:rPr>
        <w:t>disabile</w:t>
      </w:r>
      <w:r>
        <w:rPr>
          <w:spacing w:val="4"/>
          <w:sz w:val="27"/>
          <w:szCs w:val="22"/>
        </w:rPr>
        <w:t xml:space="preserve"> </w:t>
      </w:r>
      <w:r>
        <w:rPr>
          <w:sz w:val="27"/>
          <w:szCs w:val="22"/>
        </w:rPr>
        <w:t>di</w:t>
      </w:r>
      <w:r>
        <w:rPr>
          <w:spacing w:val="4"/>
          <w:sz w:val="27"/>
          <w:szCs w:val="22"/>
        </w:rPr>
        <w:t xml:space="preserve"> </w:t>
      </w:r>
      <w:r>
        <w:rPr>
          <w:sz w:val="27"/>
          <w:szCs w:val="22"/>
        </w:rPr>
        <w:t>età</w:t>
      </w:r>
      <w:r>
        <w:rPr>
          <w:spacing w:val="2"/>
          <w:sz w:val="27"/>
          <w:szCs w:val="22"/>
        </w:rPr>
        <w:t xml:space="preserve"> </w:t>
      </w:r>
      <w:r>
        <w:rPr>
          <w:sz w:val="27"/>
          <w:szCs w:val="22"/>
        </w:rPr>
        <w:t>superiore</w:t>
      </w:r>
      <w:r>
        <w:rPr>
          <w:spacing w:val="4"/>
          <w:sz w:val="27"/>
          <w:szCs w:val="22"/>
        </w:rPr>
        <w:t xml:space="preserve"> </w:t>
      </w:r>
      <w:r>
        <w:rPr>
          <w:sz w:val="27"/>
          <w:szCs w:val="22"/>
        </w:rPr>
        <w:t>a</w:t>
      </w:r>
      <w:r>
        <w:rPr>
          <w:spacing w:val="4"/>
          <w:sz w:val="27"/>
          <w:szCs w:val="22"/>
        </w:rPr>
        <w:t xml:space="preserve"> </w:t>
      </w:r>
      <w:r>
        <w:rPr>
          <w:sz w:val="27"/>
          <w:szCs w:val="22"/>
        </w:rPr>
        <w:t>tre</w:t>
      </w:r>
      <w:r>
        <w:rPr>
          <w:spacing w:val="4"/>
          <w:sz w:val="27"/>
          <w:szCs w:val="22"/>
        </w:rPr>
        <w:t xml:space="preserve"> </w:t>
      </w:r>
      <w:r>
        <w:rPr>
          <w:sz w:val="27"/>
          <w:szCs w:val="22"/>
        </w:rPr>
        <w:t>anni</w:t>
      </w:r>
    </w:p>
    <w:p w:rsidR="00CC3719" w:rsidRDefault="00CC3719" w:rsidP="00CC3719">
      <w:pPr>
        <w:pStyle w:val="Heading1"/>
        <w:widowControl w:val="0"/>
        <w:numPr>
          <w:ilvl w:val="0"/>
          <w:numId w:val="9"/>
        </w:numPr>
        <w:ind w:hanging="349"/>
      </w:pPr>
      <w:r>
        <w:t>Parente,</w:t>
      </w:r>
      <w:r>
        <w:rPr>
          <w:spacing w:val="5"/>
        </w:rPr>
        <w:t xml:space="preserve"> </w:t>
      </w:r>
      <w:r>
        <w:t>affine</w:t>
      </w:r>
      <w:r>
        <w:rPr>
          <w:spacing w:val="2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coniuge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una</w:t>
      </w:r>
      <w:r>
        <w:rPr>
          <w:spacing w:val="5"/>
        </w:rPr>
        <w:t xml:space="preserve"> </w:t>
      </w:r>
      <w:r>
        <w:t>persona</w:t>
      </w:r>
      <w:r>
        <w:rPr>
          <w:spacing w:val="2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disabilità</w:t>
      </w:r>
    </w:p>
    <w:p w:rsidR="00CC3719" w:rsidRDefault="00CC3719" w:rsidP="00CC3719">
      <w:pPr>
        <w:pStyle w:val="Corpodeltesto"/>
        <w:spacing w:before="160" w:line="218" w:lineRule="auto"/>
        <w:ind w:left="100"/>
      </w:pPr>
      <w:r>
        <w:t>A</w:t>
      </w:r>
      <w:r>
        <w:rPr>
          <w:spacing w:val="43"/>
        </w:rPr>
        <w:t xml:space="preserve"> </w:t>
      </w:r>
      <w:r>
        <w:t>tal</w:t>
      </w:r>
      <w:r>
        <w:rPr>
          <w:spacing w:val="42"/>
        </w:rPr>
        <w:t xml:space="preserve"> </w:t>
      </w:r>
      <w:r>
        <w:t>fine</w:t>
      </w:r>
      <w:r>
        <w:rPr>
          <w:spacing w:val="41"/>
        </w:rPr>
        <w:t xml:space="preserve"> </w:t>
      </w:r>
      <w:r>
        <w:t>ai</w:t>
      </w:r>
      <w:r>
        <w:rPr>
          <w:spacing w:val="45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dell’art.</w:t>
      </w:r>
      <w:r>
        <w:rPr>
          <w:spacing w:val="47"/>
        </w:rPr>
        <w:t xml:space="preserve"> </w:t>
      </w:r>
      <w:r>
        <w:t>46</w:t>
      </w:r>
      <w:r>
        <w:rPr>
          <w:spacing w:val="47"/>
        </w:rPr>
        <w:t xml:space="preserve"> </w:t>
      </w:r>
      <w:r>
        <w:t>D.P.R.</w:t>
      </w:r>
      <w:r>
        <w:rPr>
          <w:spacing w:val="46"/>
        </w:rPr>
        <w:t xml:space="preserve"> </w:t>
      </w:r>
      <w:r>
        <w:t>n.</w:t>
      </w:r>
      <w:r>
        <w:rPr>
          <w:spacing w:val="42"/>
        </w:rPr>
        <w:t xml:space="preserve"> </w:t>
      </w:r>
      <w:r>
        <w:t>445</w:t>
      </w:r>
      <w:r>
        <w:rPr>
          <w:spacing w:val="42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28/12/2000</w:t>
      </w:r>
      <w:r>
        <w:rPr>
          <w:spacing w:val="47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consapevole</w:t>
      </w:r>
      <w:r>
        <w:rPr>
          <w:spacing w:val="40"/>
        </w:rPr>
        <w:t xml:space="preserve"> </w:t>
      </w:r>
      <w:r>
        <w:t>delle</w:t>
      </w:r>
      <w:r>
        <w:rPr>
          <w:spacing w:val="36"/>
        </w:rPr>
        <w:t xml:space="preserve"> </w:t>
      </w:r>
      <w:r>
        <w:t>responsabilità</w:t>
      </w:r>
      <w:r>
        <w:rPr>
          <w:spacing w:val="46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delle</w:t>
      </w:r>
      <w:r>
        <w:rPr>
          <w:spacing w:val="44"/>
        </w:rPr>
        <w:t xml:space="preserve"> </w:t>
      </w:r>
      <w:r>
        <w:t>pene</w:t>
      </w:r>
      <w:r>
        <w:rPr>
          <w:spacing w:val="-55"/>
        </w:rPr>
        <w:t xml:space="preserve"> </w:t>
      </w:r>
      <w:r>
        <w:t>stabilite</w:t>
      </w:r>
      <w:r>
        <w:rPr>
          <w:spacing w:val="3"/>
        </w:rPr>
        <w:t xml:space="preserve"> </w:t>
      </w:r>
      <w:r>
        <w:t>dalla</w:t>
      </w:r>
      <w:r>
        <w:rPr>
          <w:spacing w:val="7"/>
        </w:rPr>
        <w:t xml:space="preserve"> </w:t>
      </w:r>
      <w:r>
        <w:t>legge</w:t>
      </w:r>
      <w:r>
        <w:rPr>
          <w:spacing w:val="5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false</w:t>
      </w:r>
      <w:r>
        <w:rPr>
          <w:spacing w:val="3"/>
        </w:rPr>
        <w:t xml:space="preserve"> </w:t>
      </w:r>
      <w:r>
        <w:t>attestazioni</w:t>
      </w:r>
      <w:r>
        <w:rPr>
          <w:spacing w:val="4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mendaci</w:t>
      </w:r>
      <w:r>
        <w:rPr>
          <w:spacing w:val="7"/>
        </w:rPr>
        <w:t xml:space="preserve"> </w:t>
      </w:r>
      <w:r>
        <w:t>dichiarazioni,</w:t>
      </w:r>
      <w:r>
        <w:rPr>
          <w:spacing w:val="4"/>
        </w:rPr>
        <w:t xml:space="preserve"> </w:t>
      </w:r>
      <w:r>
        <w:t>sotto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personale</w:t>
      </w:r>
      <w:r>
        <w:rPr>
          <w:spacing w:val="7"/>
        </w:rPr>
        <w:t xml:space="preserve"> </w:t>
      </w:r>
      <w:r>
        <w:t>responsabilità,</w:t>
      </w:r>
    </w:p>
    <w:p w:rsidR="00CC3719" w:rsidRDefault="00CC3719" w:rsidP="00CC3719">
      <w:pPr>
        <w:pStyle w:val="Corpodeltesto"/>
        <w:spacing w:before="132"/>
        <w:ind w:left="1498" w:right="1794"/>
        <w:jc w:val="center"/>
      </w:pPr>
      <w:r>
        <w:t>COMUNICA</w:t>
      </w:r>
    </w:p>
    <w:p w:rsidR="00CC3719" w:rsidRDefault="00CC3719" w:rsidP="00CC3719">
      <w:pPr>
        <w:pStyle w:val="Corpodeltesto"/>
        <w:spacing w:before="139" w:line="244" w:lineRule="auto"/>
        <w:ind w:left="100" w:right="336"/>
      </w:pPr>
      <w:r>
        <w:t>che</w:t>
      </w:r>
      <w:r>
        <w:rPr>
          <w:spacing w:val="7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Sig.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11"/>
        </w:rPr>
        <w:t xml:space="preserve"> </w:t>
      </w:r>
      <w:proofErr w:type="spellStart"/>
      <w:r>
        <w:t>nat</w:t>
      </w:r>
      <w:proofErr w:type="spellEnd"/>
      <w:r>
        <w:t>__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prov.</w:t>
      </w:r>
      <w:r>
        <w:rPr>
          <w:u w:val="single"/>
        </w:rPr>
        <w:tab/>
      </w:r>
      <w:r>
        <w:t>_ il</w:t>
      </w:r>
      <w:r>
        <w:rPr>
          <w:u w:val="single"/>
        </w:rPr>
        <w:tab/>
      </w:r>
      <w:r>
        <w:t>relazione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parentela</w:t>
      </w:r>
      <w:r>
        <w:rPr>
          <w:spacing w:val="9"/>
        </w:rPr>
        <w:t xml:space="preserve"> </w:t>
      </w:r>
      <w:r>
        <w:t>_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è</w:t>
      </w:r>
      <w:r>
        <w:rPr>
          <w:spacing w:val="23"/>
        </w:rPr>
        <w:t xml:space="preserve"> </w:t>
      </w:r>
      <w:r>
        <w:t>portatore</w:t>
      </w:r>
      <w:r>
        <w:rPr>
          <w:spacing w:val="21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handicap</w:t>
      </w:r>
      <w:r>
        <w:rPr>
          <w:spacing w:val="27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situazione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gravità,</w:t>
      </w:r>
      <w:r>
        <w:rPr>
          <w:spacing w:val="23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necessitante</w:t>
      </w:r>
      <w:r>
        <w:rPr>
          <w:spacing w:val="24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assistenza</w:t>
      </w:r>
      <w:r>
        <w:rPr>
          <w:spacing w:val="21"/>
        </w:rPr>
        <w:t xml:space="preserve"> </w:t>
      </w:r>
      <w:r>
        <w:t>permanente,</w:t>
      </w:r>
      <w:r>
        <w:rPr>
          <w:spacing w:val="23"/>
        </w:rPr>
        <w:t xml:space="preserve"> </w:t>
      </w:r>
      <w:r>
        <w:t>continuativa</w:t>
      </w:r>
      <w:r>
        <w:rPr>
          <w:spacing w:val="23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globale,</w:t>
      </w:r>
      <w:r>
        <w:rPr>
          <w:w w:val="10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della legge</w:t>
      </w:r>
      <w:r>
        <w:rPr>
          <w:spacing w:val="1"/>
        </w:rPr>
        <w:t xml:space="preserve"> </w:t>
      </w:r>
      <w:proofErr w:type="spellStart"/>
      <w:r>
        <w:t>n°</w:t>
      </w:r>
      <w:proofErr w:type="spellEnd"/>
      <w:r>
        <w:rPr>
          <w:spacing w:val="3"/>
        </w:rPr>
        <w:t xml:space="preserve"> </w:t>
      </w:r>
      <w:r>
        <w:t>104/1992.</w:t>
      </w:r>
    </w:p>
    <w:p w:rsidR="00CC3719" w:rsidRDefault="00CC3719" w:rsidP="00CC3719">
      <w:pPr>
        <w:pStyle w:val="Corpodeltesto"/>
        <w:spacing w:line="261" w:lineRule="exact"/>
        <w:ind w:left="1501" w:right="1794"/>
        <w:jc w:val="center"/>
      </w:pPr>
      <w:r>
        <w:t>DICHIARA</w:t>
      </w:r>
    </w:p>
    <w:p w:rsidR="00CC3719" w:rsidRDefault="00CC3719" w:rsidP="00CC3719">
      <w:pPr>
        <w:pStyle w:val="Corpodeltesto"/>
        <w:spacing w:before="4" w:line="244" w:lineRule="auto"/>
        <w:ind w:left="100" w:right="394"/>
        <w:jc w:val="both"/>
      </w:pPr>
      <w:r>
        <w:t>che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precedenza</w:t>
      </w:r>
      <w:r>
        <w:rPr>
          <w:spacing w:val="11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ha</w:t>
      </w:r>
      <w:r>
        <w:rPr>
          <w:spacing w:val="16"/>
        </w:rPr>
        <w:t xml:space="preserve"> </w:t>
      </w:r>
      <w:r>
        <w:t>fruito</w:t>
      </w:r>
      <w:r>
        <w:rPr>
          <w:spacing w:val="13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congedo</w:t>
      </w:r>
      <w:r>
        <w:rPr>
          <w:spacing w:val="17"/>
        </w:rPr>
        <w:t xml:space="preserve"> </w:t>
      </w:r>
      <w:r>
        <w:t>ovvero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aver</w:t>
      </w:r>
      <w:r>
        <w:rPr>
          <w:spacing w:val="17"/>
        </w:rPr>
        <w:t xml:space="preserve"> </w:t>
      </w:r>
      <w:r>
        <w:t>fruito</w:t>
      </w:r>
      <w:r>
        <w:rPr>
          <w:spacing w:val="13"/>
        </w:rPr>
        <w:t xml:space="preserve"> </w:t>
      </w:r>
      <w:r>
        <w:t>dei</w:t>
      </w:r>
      <w:r>
        <w:rPr>
          <w:spacing w:val="12"/>
        </w:rPr>
        <w:t xml:space="preserve"> </w:t>
      </w:r>
      <w:r>
        <w:t>seguenti</w:t>
      </w:r>
      <w:r>
        <w:rPr>
          <w:spacing w:val="13"/>
        </w:rPr>
        <w:t xml:space="preserve"> </w:t>
      </w:r>
      <w:r>
        <w:t>periodi</w:t>
      </w:r>
      <w:r>
        <w:rPr>
          <w:spacing w:val="14"/>
        </w:rPr>
        <w:t xml:space="preserve"> </w:t>
      </w:r>
      <w:r>
        <w:t>nell’ambito</w:t>
      </w:r>
      <w:r>
        <w:rPr>
          <w:spacing w:val="13"/>
        </w:rPr>
        <w:t xml:space="preserve"> </w:t>
      </w:r>
      <w:r>
        <w:t>dello</w:t>
      </w:r>
      <w:r>
        <w:rPr>
          <w:spacing w:val="13"/>
        </w:rPr>
        <w:t xml:space="preserve"> </w:t>
      </w:r>
      <w:r>
        <w:t>stesso</w:t>
      </w:r>
      <w:r>
        <w:rPr>
          <w:spacing w:val="13"/>
        </w:rPr>
        <w:t xml:space="preserve"> </w:t>
      </w:r>
      <w:r>
        <w:t>o</w:t>
      </w:r>
      <w:r>
        <w:rPr>
          <w:spacing w:val="-5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altro precedente</w:t>
      </w:r>
      <w:r>
        <w:rPr>
          <w:spacing w:val="-1"/>
        </w:rPr>
        <w:t xml:space="preserve"> </w:t>
      </w:r>
      <w:r>
        <w:t>rapporto di</w:t>
      </w:r>
      <w:r>
        <w:rPr>
          <w:spacing w:val="1"/>
        </w:rPr>
        <w:t xml:space="preserve"> </w:t>
      </w:r>
      <w:r>
        <w:t>lavoro:</w:t>
      </w:r>
    </w:p>
    <w:p w:rsidR="00CC3719" w:rsidRDefault="00CC3719" w:rsidP="00CC3719">
      <w:pPr>
        <w:pStyle w:val="Corpodeltesto"/>
        <w:spacing w:line="244" w:lineRule="auto"/>
        <w:ind w:left="100" w:right="2527"/>
        <w:jc w:val="both"/>
      </w:pPr>
      <w:r>
        <w:t>dal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al</w:t>
      </w:r>
      <w:r>
        <w:rPr>
          <w:u w:val="single"/>
        </w:rPr>
        <w:tab/>
      </w:r>
      <w:r>
        <w:t>;</w:t>
      </w:r>
      <w:r>
        <w:rPr>
          <w:spacing w:val="2"/>
        </w:rPr>
        <w:t xml:space="preserve"> </w:t>
      </w:r>
      <w:r>
        <w:t>dal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_</w:t>
      </w:r>
      <w:r>
        <w:rPr>
          <w:u w:val="single"/>
        </w:rPr>
        <w:tab/>
      </w:r>
      <w:r>
        <w:t>_ ;</w:t>
      </w:r>
      <w:r>
        <w:rPr>
          <w:spacing w:val="-55"/>
        </w:rPr>
        <w:t xml:space="preserve"> </w:t>
      </w:r>
      <w:r>
        <w:t>dal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al</w:t>
      </w:r>
      <w:r>
        <w:rPr>
          <w:u w:val="single"/>
        </w:rPr>
        <w:tab/>
      </w:r>
      <w:r>
        <w:t>;</w:t>
      </w:r>
      <w:r>
        <w:rPr>
          <w:spacing w:val="2"/>
        </w:rPr>
        <w:t xml:space="preserve"> </w:t>
      </w:r>
      <w:r>
        <w:t>dal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_</w:t>
      </w:r>
      <w:r>
        <w:rPr>
          <w:u w:val="single"/>
        </w:rPr>
        <w:tab/>
      </w:r>
      <w:r>
        <w:t>_ ;</w:t>
      </w:r>
      <w:r>
        <w:rPr>
          <w:spacing w:val="-55"/>
        </w:rPr>
        <w:t xml:space="preserve"> </w:t>
      </w:r>
      <w:r>
        <w:t>dal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al</w:t>
      </w:r>
      <w:r>
        <w:rPr>
          <w:u w:val="single"/>
        </w:rPr>
        <w:tab/>
      </w:r>
      <w:r>
        <w:t>;</w:t>
      </w:r>
      <w:r>
        <w:rPr>
          <w:spacing w:val="2"/>
        </w:rPr>
        <w:t xml:space="preserve"> </w:t>
      </w:r>
      <w:r>
        <w:t>dal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_</w:t>
      </w:r>
      <w:r>
        <w:rPr>
          <w:u w:val="single"/>
        </w:rPr>
        <w:tab/>
      </w:r>
      <w:r>
        <w:t>_</w:t>
      </w:r>
      <w:r>
        <w:rPr>
          <w:spacing w:val="-9"/>
        </w:rPr>
        <w:t xml:space="preserve"> </w:t>
      </w:r>
      <w:r>
        <w:t>;</w:t>
      </w:r>
    </w:p>
    <w:p w:rsidR="00CC3719" w:rsidRDefault="00CC3719" w:rsidP="00CC3719">
      <w:pPr>
        <w:pStyle w:val="Corpodeltesto"/>
        <w:spacing w:before="82"/>
        <w:ind w:left="1500" w:right="1794"/>
        <w:jc w:val="center"/>
      </w:pPr>
      <w:r>
        <w:t>CHIEDE</w:t>
      </w:r>
    </w:p>
    <w:p w:rsidR="00CC3719" w:rsidRDefault="00CC3719" w:rsidP="00CC3719">
      <w:pPr>
        <w:pStyle w:val="Corpodeltesto"/>
        <w:spacing w:before="4" w:line="242" w:lineRule="auto"/>
        <w:ind w:left="100" w:right="2421"/>
        <w:rPr>
          <w:sz w:val="27"/>
        </w:rPr>
      </w:pPr>
      <w:r>
        <w:t>Pertanto,</w:t>
      </w:r>
      <w:r>
        <w:rPr>
          <w:spacing w:val="5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usufruire</w:t>
      </w:r>
      <w:r>
        <w:rPr>
          <w:spacing w:val="3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periodo</w:t>
      </w:r>
      <w:r>
        <w:rPr>
          <w:spacing w:val="5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congedo</w:t>
      </w:r>
      <w:r>
        <w:rPr>
          <w:spacing w:val="6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.</w:t>
      </w:r>
      <w:r>
        <w:rPr>
          <w:spacing w:val="-55"/>
        </w:rPr>
        <w:t xml:space="preserve"> </w:t>
      </w:r>
      <w:r>
        <w:t>Si</w:t>
      </w:r>
      <w:r>
        <w:rPr>
          <w:spacing w:val="3"/>
        </w:rPr>
        <w:t xml:space="preserve"> </w:t>
      </w:r>
      <w:r>
        <w:t>allegano</w:t>
      </w:r>
      <w:r>
        <w:rPr>
          <w:sz w:val="27"/>
        </w:rPr>
        <w:t>:</w:t>
      </w:r>
    </w:p>
    <w:p w:rsidR="00CC3719" w:rsidRDefault="00CC3719" w:rsidP="00CC3719">
      <w:pPr>
        <w:pStyle w:val="Paragrafoelenco"/>
        <w:widowControl w:val="0"/>
        <w:numPr>
          <w:ilvl w:val="0"/>
          <w:numId w:val="8"/>
        </w:numPr>
        <w:spacing w:before="101" w:line="230" w:lineRule="auto"/>
        <w:ind w:right="392"/>
        <w:jc w:val="left"/>
        <w:rPr>
          <w:sz w:val="23"/>
          <w:szCs w:val="22"/>
        </w:rPr>
      </w:pPr>
      <w:r>
        <w:rPr>
          <w:sz w:val="23"/>
          <w:szCs w:val="22"/>
        </w:rPr>
        <w:t>Copia</w:t>
      </w:r>
      <w:r>
        <w:rPr>
          <w:spacing w:val="105"/>
          <w:sz w:val="23"/>
          <w:szCs w:val="22"/>
        </w:rPr>
        <w:t xml:space="preserve"> </w:t>
      </w:r>
      <w:r>
        <w:rPr>
          <w:sz w:val="23"/>
          <w:szCs w:val="22"/>
        </w:rPr>
        <w:t>fotostatica</w:t>
      </w:r>
      <w:r>
        <w:rPr>
          <w:spacing w:val="106"/>
          <w:sz w:val="23"/>
          <w:szCs w:val="22"/>
        </w:rPr>
        <w:t xml:space="preserve"> </w:t>
      </w:r>
      <w:r>
        <w:rPr>
          <w:sz w:val="23"/>
          <w:szCs w:val="22"/>
        </w:rPr>
        <w:t>autenticata</w:t>
      </w:r>
      <w:r>
        <w:rPr>
          <w:spacing w:val="107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106"/>
          <w:sz w:val="23"/>
          <w:szCs w:val="22"/>
        </w:rPr>
        <w:t xml:space="preserve"> </w:t>
      </w:r>
      <w:r>
        <w:rPr>
          <w:sz w:val="23"/>
          <w:szCs w:val="22"/>
        </w:rPr>
        <w:t>certificato</w:t>
      </w:r>
      <w:r>
        <w:rPr>
          <w:spacing w:val="107"/>
          <w:sz w:val="23"/>
          <w:szCs w:val="22"/>
        </w:rPr>
        <w:t xml:space="preserve"> </w:t>
      </w:r>
      <w:r>
        <w:rPr>
          <w:sz w:val="23"/>
          <w:szCs w:val="22"/>
        </w:rPr>
        <w:t>attestante</w:t>
      </w:r>
      <w:r>
        <w:rPr>
          <w:spacing w:val="104"/>
          <w:sz w:val="23"/>
          <w:szCs w:val="22"/>
        </w:rPr>
        <w:t xml:space="preserve"> </w:t>
      </w:r>
      <w:r>
        <w:rPr>
          <w:sz w:val="23"/>
          <w:szCs w:val="22"/>
        </w:rPr>
        <w:t>l’handicap</w:t>
      </w:r>
      <w:r>
        <w:rPr>
          <w:spacing w:val="107"/>
          <w:sz w:val="23"/>
          <w:szCs w:val="22"/>
        </w:rPr>
        <w:t xml:space="preserve"> </w:t>
      </w:r>
      <w:r>
        <w:rPr>
          <w:sz w:val="23"/>
          <w:szCs w:val="22"/>
        </w:rPr>
        <w:t>rilasciato</w:t>
      </w:r>
      <w:r>
        <w:rPr>
          <w:sz w:val="23"/>
          <w:szCs w:val="22"/>
        </w:rPr>
        <w:tab/>
        <w:t>dalla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competente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commissione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medica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legge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104/1992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operante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presso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l’ASL</w:t>
      </w:r>
    </w:p>
    <w:p w:rsidR="00CC3719" w:rsidRDefault="00CC3719" w:rsidP="00CC3719">
      <w:pPr>
        <w:pStyle w:val="Paragrafoelenco"/>
        <w:widowControl w:val="0"/>
        <w:numPr>
          <w:ilvl w:val="0"/>
          <w:numId w:val="8"/>
        </w:numPr>
        <w:spacing w:before="4" w:line="336" w:lineRule="exact"/>
        <w:jc w:val="left"/>
        <w:rPr>
          <w:sz w:val="23"/>
          <w:szCs w:val="22"/>
        </w:rPr>
      </w:pPr>
      <w:r>
        <w:rPr>
          <w:sz w:val="23"/>
          <w:szCs w:val="22"/>
        </w:rPr>
        <w:t>Certificato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nascita</w:t>
      </w:r>
      <w:r>
        <w:rPr>
          <w:spacing w:val="10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14"/>
          <w:sz w:val="23"/>
          <w:szCs w:val="22"/>
        </w:rPr>
        <w:t xml:space="preserve"> </w:t>
      </w:r>
      <w:r>
        <w:rPr>
          <w:sz w:val="23"/>
          <w:szCs w:val="22"/>
        </w:rPr>
        <w:t>bambino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(o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autocertificazione)</w:t>
      </w:r>
    </w:p>
    <w:p w:rsidR="00CC3719" w:rsidRDefault="00CC3719" w:rsidP="00CC3719">
      <w:pPr>
        <w:pStyle w:val="Paragrafoelenco"/>
        <w:widowControl w:val="0"/>
        <w:numPr>
          <w:ilvl w:val="0"/>
          <w:numId w:val="8"/>
        </w:numPr>
        <w:spacing w:before="4" w:line="230" w:lineRule="auto"/>
        <w:ind w:right="394"/>
        <w:jc w:val="left"/>
        <w:rPr>
          <w:sz w:val="23"/>
          <w:szCs w:val="22"/>
        </w:rPr>
      </w:pPr>
      <w:r>
        <w:rPr>
          <w:sz w:val="23"/>
          <w:szCs w:val="22"/>
        </w:rPr>
        <w:t>Autodichiarazione</w:t>
      </w:r>
      <w:r>
        <w:rPr>
          <w:spacing w:val="40"/>
          <w:sz w:val="23"/>
          <w:szCs w:val="22"/>
        </w:rPr>
        <w:t xml:space="preserve"> </w:t>
      </w:r>
      <w:r>
        <w:rPr>
          <w:sz w:val="23"/>
          <w:szCs w:val="22"/>
        </w:rPr>
        <w:t>rilasciata</w:t>
      </w:r>
      <w:r>
        <w:rPr>
          <w:spacing w:val="40"/>
          <w:sz w:val="23"/>
          <w:szCs w:val="22"/>
        </w:rPr>
        <w:t xml:space="preserve"> </w:t>
      </w:r>
      <w:r>
        <w:rPr>
          <w:sz w:val="23"/>
          <w:szCs w:val="22"/>
        </w:rPr>
        <w:t>dal</w:t>
      </w:r>
      <w:r>
        <w:rPr>
          <w:spacing w:val="42"/>
          <w:sz w:val="23"/>
          <w:szCs w:val="22"/>
        </w:rPr>
        <w:t xml:space="preserve"> </w:t>
      </w:r>
      <w:r>
        <w:rPr>
          <w:sz w:val="23"/>
          <w:szCs w:val="22"/>
        </w:rPr>
        <w:t>coniuge/figlio/fratello/familiare</w:t>
      </w:r>
      <w:r>
        <w:rPr>
          <w:spacing w:val="45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40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43"/>
          <w:sz w:val="23"/>
          <w:szCs w:val="22"/>
        </w:rPr>
        <w:t xml:space="preserve"> </w:t>
      </w:r>
      <w:r>
        <w:rPr>
          <w:sz w:val="23"/>
          <w:szCs w:val="22"/>
        </w:rPr>
        <w:t>aver</w:t>
      </w:r>
      <w:r>
        <w:rPr>
          <w:spacing w:val="40"/>
          <w:sz w:val="23"/>
          <w:szCs w:val="22"/>
        </w:rPr>
        <w:t xml:space="preserve"> </w:t>
      </w:r>
      <w:r>
        <w:rPr>
          <w:sz w:val="23"/>
          <w:szCs w:val="22"/>
        </w:rPr>
        <w:t>fruito/fruire</w:t>
      </w:r>
      <w:r>
        <w:rPr>
          <w:spacing w:val="42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45"/>
          <w:sz w:val="23"/>
          <w:szCs w:val="22"/>
        </w:rPr>
        <w:t xml:space="preserve"> </w:t>
      </w:r>
      <w:r>
        <w:rPr>
          <w:sz w:val="23"/>
          <w:szCs w:val="22"/>
        </w:rPr>
        <w:t>congedo</w:t>
      </w:r>
      <w:r>
        <w:rPr>
          <w:spacing w:val="-54"/>
          <w:sz w:val="23"/>
          <w:szCs w:val="22"/>
        </w:rPr>
        <w:t xml:space="preserve"> </w:t>
      </w:r>
      <w:r>
        <w:rPr>
          <w:sz w:val="23"/>
          <w:szCs w:val="22"/>
        </w:rPr>
        <w:t>ovvero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attestante i periodi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congedo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fruiti.</w:t>
      </w:r>
    </w:p>
    <w:p w:rsidR="00CC3719" w:rsidRDefault="00CC3719" w:rsidP="00CC3719">
      <w:pPr>
        <w:pStyle w:val="Paragrafoelenco"/>
        <w:widowControl w:val="0"/>
        <w:numPr>
          <w:ilvl w:val="0"/>
          <w:numId w:val="8"/>
        </w:numPr>
        <w:spacing w:before="7"/>
        <w:jc w:val="left"/>
        <w:rPr>
          <w:sz w:val="23"/>
          <w:szCs w:val="22"/>
        </w:rPr>
      </w:pPr>
      <w:r>
        <w:rPr>
          <w:sz w:val="23"/>
          <w:szCs w:val="22"/>
        </w:rPr>
        <w:t>Dichiarazione/autocertificazione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stato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4"/>
          <w:sz w:val="23"/>
          <w:szCs w:val="22"/>
        </w:rPr>
        <w:t xml:space="preserve"> </w:t>
      </w:r>
      <w:r>
        <w:rPr>
          <w:sz w:val="23"/>
          <w:szCs w:val="22"/>
        </w:rPr>
        <w:t>convivenza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anagrafica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portatore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0"/>
          <w:sz w:val="23"/>
          <w:szCs w:val="22"/>
        </w:rPr>
        <w:t xml:space="preserve"> </w:t>
      </w:r>
      <w:r>
        <w:rPr>
          <w:sz w:val="23"/>
          <w:szCs w:val="22"/>
        </w:rPr>
        <w:t>handicap</w:t>
      </w:r>
    </w:p>
    <w:p w:rsidR="00CC3719" w:rsidRDefault="00CC3719" w:rsidP="00CC3719">
      <w:pPr>
        <w:pStyle w:val="Corpodeltesto"/>
      </w:pPr>
    </w:p>
    <w:p w:rsidR="00CC3719" w:rsidRDefault="00CC3719" w:rsidP="00CC3719">
      <w:pPr>
        <w:spacing w:before="92"/>
        <w:ind w:left="100"/>
        <w:rPr>
          <w:rFonts w:asciiTheme="minorHAnsi" w:hAnsiTheme="minorHAnsi" w:cstheme="minorBidi"/>
          <w:sz w:val="21"/>
          <w:lang w:val="en-US"/>
        </w:rPr>
        <w:sectPr w:rsidR="00CC3719">
          <w:type w:val="continuous"/>
          <w:pgSz w:w="11910" w:h="16840"/>
          <w:pgMar w:top="2520" w:right="260" w:bottom="280" w:left="560" w:header="720" w:footer="720" w:gutter="0"/>
          <w:cols w:space="720"/>
          <w:noEndnote/>
        </w:sectPr>
      </w:pPr>
      <w:r>
        <w:rPr>
          <w:rFonts w:asciiTheme="minorHAnsi" w:hAnsiTheme="minorHAnsi" w:cstheme="minorBidi"/>
          <w:w w:val="102"/>
          <w:sz w:val="21"/>
          <w:u w:val="single"/>
          <w:lang w:val="en-US"/>
        </w:rPr>
        <w:t xml:space="preserve"> </w:t>
      </w:r>
      <w:r>
        <w:rPr>
          <w:rFonts w:asciiTheme="minorHAnsi" w:hAnsiTheme="minorHAnsi" w:cstheme="minorBidi"/>
          <w:sz w:val="21"/>
          <w:u w:val="single"/>
          <w:lang w:val="en-US"/>
        </w:rPr>
        <w:tab/>
      </w:r>
      <w:proofErr w:type="spellStart"/>
      <w:r>
        <w:rPr>
          <w:rFonts w:cstheme="minorBidi"/>
          <w:sz w:val="21"/>
          <w:lang w:val="en-US"/>
        </w:rPr>
        <w:t>li</w:t>
      </w:r>
      <w:proofErr w:type="spellEnd"/>
      <w:r>
        <w:rPr>
          <w:rFonts w:asciiTheme="minorHAnsi" w:hAnsiTheme="minorHAnsi" w:cstheme="minorBidi"/>
          <w:sz w:val="21"/>
          <w:u w:val="single"/>
          <w:lang w:val="en-US"/>
        </w:rPr>
        <w:tab/>
      </w:r>
      <w:r>
        <w:rPr>
          <w:rFonts w:asciiTheme="minorHAnsi" w:hAnsiTheme="minorHAnsi" w:cstheme="minorBidi"/>
          <w:sz w:val="21"/>
          <w:lang w:val="en-US"/>
        </w:rPr>
        <w:tab/>
      </w:r>
      <w:r>
        <w:rPr>
          <w:rFonts w:cstheme="minorBidi"/>
          <w:sz w:val="21"/>
          <w:lang w:val="en-US"/>
        </w:rPr>
        <w:t>Firma</w:t>
      </w:r>
      <w:r>
        <w:rPr>
          <w:rFonts w:cstheme="minorBidi"/>
          <w:spacing w:val="1"/>
          <w:sz w:val="21"/>
          <w:lang w:val="en-US"/>
        </w:rPr>
        <w:t xml:space="preserve"> </w:t>
      </w:r>
      <w:r>
        <w:rPr>
          <w:rFonts w:asciiTheme="minorHAnsi" w:hAnsiTheme="minorHAnsi" w:cstheme="minorBidi"/>
          <w:w w:val="102"/>
          <w:sz w:val="21"/>
          <w:u w:val="single"/>
          <w:lang w:val="en-US"/>
        </w:rPr>
        <w:t xml:space="preserve"> </w:t>
      </w:r>
      <w:r>
        <w:rPr>
          <w:rFonts w:asciiTheme="minorHAnsi" w:hAnsiTheme="minorHAnsi" w:cstheme="minorBidi"/>
          <w:sz w:val="21"/>
          <w:u w:val="single"/>
          <w:lang w:val="en-US"/>
        </w:rPr>
        <w:tab/>
      </w:r>
    </w:p>
    <w:p w:rsidR="00CC3719" w:rsidRDefault="00CC3719" w:rsidP="00CC3719">
      <w:pPr>
        <w:spacing w:before="117"/>
        <w:ind w:left="1517" w:right="1794"/>
        <w:jc w:val="center"/>
        <w:rPr>
          <w:rFonts w:asciiTheme="minorHAnsi" w:hAnsiTheme="minorHAnsi" w:cstheme="minorBidi"/>
          <w:b/>
          <w:sz w:val="19"/>
          <w:lang w:val="en-US"/>
        </w:rPr>
      </w:pPr>
      <w:r>
        <w:rPr>
          <w:rFonts w:asciiTheme="minorHAnsi" w:hAnsiTheme="minorHAnsi" w:cstheme="minorBidi"/>
          <w:b/>
          <w:sz w:val="19"/>
          <w:lang w:val="en-US"/>
        </w:rPr>
        <w:lastRenderedPageBreak/>
        <w:t>DICHIARAZIONE</w:t>
      </w:r>
      <w:r>
        <w:rPr>
          <w:rFonts w:asciiTheme="minorHAnsi" w:hAnsiTheme="minorHAnsi" w:cstheme="minorBidi"/>
          <w:b/>
          <w:spacing w:val="11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SOSTITUTIVA</w:t>
      </w:r>
      <w:r>
        <w:rPr>
          <w:rFonts w:asciiTheme="minorHAnsi" w:hAnsiTheme="minorHAnsi" w:cstheme="minorBidi"/>
          <w:b/>
          <w:spacing w:val="5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di</w:t>
      </w:r>
      <w:proofErr w:type="spellEnd"/>
      <w:r>
        <w:rPr>
          <w:rFonts w:asciiTheme="minorHAnsi" w:hAnsiTheme="minorHAnsi" w:cstheme="minorBidi"/>
          <w:b/>
          <w:spacing w:val="19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CERTIFICAZIONI</w:t>
      </w:r>
      <w:r>
        <w:rPr>
          <w:rFonts w:asciiTheme="minorHAnsi" w:hAnsiTheme="minorHAnsi" w:cstheme="minorBidi"/>
          <w:b/>
          <w:spacing w:val="17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e</w:t>
      </w:r>
      <w:r>
        <w:rPr>
          <w:rFonts w:asciiTheme="minorHAnsi" w:hAnsiTheme="minorHAnsi" w:cstheme="minorBidi"/>
          <w:b/>
          <w:spacing w:val="10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DELL’ATTO</w:t>
      </w:r>
      <w:r>
        <w:rPr>
          <w:rFonts w:asciiTheme="minorHAnsi" w:hAnsiTheme="minorHAnsi" w:cstheme="minorBidi"/>
          <w:b/>
          <w:spacing w:val="14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DI</w:t>
      </w:r>
      <w:r>
        <w:rPr>
          <w:rFonts w:asciiTheme="minorHAnsi" w:hAnsiTheme="minorHAnsi" w:cstheme="minorBidi"/>
          <w:b/>
          <w:spacing w:val="14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NOTORIETA’</w:t>
      </w:r>
    </w:p>
    <w:p w:rsidR="00CC3719" w:rsidRDefault="00CC3719" w:rsidP="00CC3719">
      <w:pPr>
        <w:spacing w:before="13" w:line="230" w:lineRule="auto"/>
        <w:ind w:left="102" w:right="461" w:firstLine="88"/>
        <w:rPr>
          <w:rFonts w:asciiTheme="minorHAnsi" w:hAnsiTheme="minorHAnsi" w:cstheme="minorBidi"/>
          <w:sz w:val="23"/>
          <w:lang w:val="en-US"/>
        </w:rPr>
      </w:pPr>
      <w:r>
        <w:rPr>
          <w:rFonts w:asciiTheme="minorHAnsi" w:hAnsiTheme="minorHAnsi" w:cstheme="minorBidi"/>
          <w:sz w:val="23"/>
          <w:lang w:val="en-US"/>
        </w:rPr>
        <w:t>(</w:t>
      </w:r>
      <w:proofErr w:type="spellStart"/>
      <w:r>
        <w:rPr>
          <w:rFonts w:asciiTheme="minorHAnsi" w:hAnsiTheme="minorHAnsi" w:cstheme="minorBidi"/>
          <w:sz w:val="19"/>
          <w:lang w:val="en-US"/>
        </w:rPr>
        <w:t>Artt</w:t>
      </w:r>
      <w:proofErr w:type="spellEnd"/>
      <w:r>
        <w:rPr>
          <w:rFonts w:asciiTheme="minorHAnsi" w:hAnsiTheme="minorHAnsi" w:cstheme="minorBidi"/>
          <w:sz w:val="19"/>
          <w:lang w:val="en-US"/>
        </w:rPr>
        <w:t>.</w:t>
      </w:r>
      <w:r>
        <w:rPr>
          <w:rFonts w:asciiTheme="minorHAnsi" w:hAnsiTheme="minorHAnsi" w:cstheme="minorBidi"/>
          <w:spacing w:val="9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46</w:t>
      </w:r>
      <w:r>
        <w:rPr>
          <w:rFonts w:asciiTheme="minorHAnsi" w:hAnsiTheme="minorHAnsi" w:cstheme="minorBidi"/>
          <w:spacing w:val="9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e</w:t>
      </w:r>
      <w:r>
        <w:rPr>
          <w:rFonts w:asciiTheme="minorHAnsi" w:hAnsiTheme="minorHAnsi" w:cstheme="minorBidi"/>
          <w:spacing w:val="2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47)</w:t>
      </w:r>
      <w:r>
        <w:rPr>
          <w:rFonts w:asciiTheme="minorHAnsi" w:hAnsiTheme="minorHAnsi" w:cstheme="minorBidi"/>
          <w:spacing w:val="15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T.U.</w:t>
      </w:r>
      <w:r>
        <w:rPr>
          <w:rFonts w:asciiTheme="minorHAnsi" w:hAnsiTheme="minorHAnsi" w:cstheme="minorBidi"/>
          <w:spacing w:val="14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19"/>
          <w:lang w:val="en-US"/>
        </w:rPr>
        <w:t>disposizioni</w:t>
      </w:r>
      <w:proofErr w:type="spellEnd"/>
      <w:r>
        <w:rPr>
          <w:rFonts w:asciiTheme="minorHAnsi" w:hAnsiTheme="minorHAnsi" w:cstheme="minorBidi"/>
          <w:spacing w:val="5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legislative-</w:t>
      </w:r>
      <w:proofErr w:type="spellStart"/>
      <w:r>
        <w:rPr>
          <w:rFonts w:asciiTheme="minorHAnsi" w:hAnsiTheme="minorHAnsi" w:cstheme="minorBidi"/>
          <w:sz w:val="19"/>
          <w:lang w:val="en-US"/>
        </w:rPr>
        <w:t>regolamentari</w:t>
      </w:r>
      <w:proofErr w:type="spellEnd"/>
      <w:r>
        <w:rPr>
          <w:rFonts w:asciiTheme="minorHAnsi" w:hAnsiTheme="minorHAnsi" w:cstheme="minorBidi"/>
          <w:spacing w:val="8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in</w:t>
      </w:r>
      <w:r>
        <w:rPr>
          <w:rFonts w:asciiTheme="minorHAnsi" w:hAnsiTheme="minorHAnsi" w:cstheme="minorBidi"/>
          <w:spacing w:val="6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19"/>
          <w:lang w:val="en-US"/>
        </w:rPr>
        <w:t>materia</w:t>
      </w:r>
      <w:proofErr w:type="spellEnd"/>
      <w:r>
        <w:rPr>
          <w:rFonts w:asciiTheme="minorHAnsi" w:hAnsiTheme="minorHAnsi" w:cstheme="minorBidi"/>
          <w:spacing w:val="2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19"/>
          <w:lang w:val="en-US"/>
        </w:rPr>
        <w:t>di</w:t>
      </w:r>
      <w:proofErr w:type="spellEnd"/>
      <w:r>
        <w:rPr>
          <w:rFonts w:asciiTheme="minorHAnsi" w:hAnsiTheme="minorHAnsi" w:cstheme="minorBidi"/>
          <w:spacing w:val="13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19"/>
          <w:lang w:val="en-US"/>
        </w:rPr>
        <w:t>documentazione</w:t>
      </w:r>
      <w:proofErr w:type="spellEnd"/>
      <w:r>
        <w:rPr>
          <w:rFonts w:asciiTheme="minorHAnsi" w:hAnsiTheme="minorHAnsi" w:cstheme="minorBidi"/>
          <w:spacing w:val="9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19"/>
          <w:lang w:val="en-US"/>
        </w:rPr>
        <w:t>amministrativa</w:t>
      </w:r>
      <w:proofErr w:type="spellEnd"/>
      <w:r>
        <w:rPr>
          <w:rFonts w:asciiTheme="minorHAnsi" w:hAnsiTheme="minorHAnsi" w:cstheme="minorBidi"/>
          <w:spacing w:val="9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–</w:t>
      </w:r>
      <w:r>
        <w:rPr>
          <w:rFonts w:asciiTheme="minorHAnsi" w:hAnsiTheme="minorHAnsi" w:cstheme="minorBidi"/>
          <w:spacing w:val="18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D.P.R.</w:t>
      </w:r>
      <w:r>
        <w:rPr>
          <w:rFonts w:asciiTheme="minorHAnsi" w:hAnsiTheme="minorHAnsi" w:cstheme="minorBidi"/>
          <w:spacing w:val="12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28/12/2000,</w:t>
      </w:r>
      <w:r>
        <w:rPr>
          <w:rFonts w:asciiTheme="minorHAnsi" w:hAnsiTheme="minorHAnsi" w:cstheme="minorBidi"/>
          <w:spacing w:val="17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n°</w:t>
      </w:r>
      <w:r>
        <w:rPr>
          <w:rFonts w:asciiTheme="minorHAnsi" w:hAnsiTheme="minorHAnsi" w:cstheme="minorBidi"/>
          <w:spacing w:val="6"/>
          <w:sz w:val="19"/>
          <w:lang w:val="en-US"/>
        </w:rPr>
        <w:t xml:space="preserve"> </w:t>
      </w:r>
      <w:r>
        <w:rPr>
          <w:rFonts w:asciiTheme="minorHAnsi" w:hAnsiTheme="minorHAnsi" w:cstheme="minorBidi"/>
          <w:sz w:val="19"/>
          <w:lang w:val="en-US"/>
        </w:rPr>
        <w:t>445</w:t>
      </w:r>
      <w:r>
        <w:rPr>
          <w:rFonts w:asciiTheme="minorHAnsi" w:hAnsiTheme="minorHAnsi" w:cstheme="minorBidi"/>
          <w:sz w:val="23"/>
          <w:lang w:val="en-US"/>
        </w:rPr>
        <w:t>)</w:t>
      </w:r>
      <w:r>
        <w:rPr>
          <w:rFonts w:asciiTheme="minorHAnsi" w:hAnsiTheme="minorHAnsi" w:cstheme="minorBidi"/>
          <w:spacing w:val="-55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A</w:t>
      </w:r>
      <w:r>
        <w:rPr>
          <w:rFonts w:asciiTheme="minorHAnsi" w:hAnsiTheme="minorHAnsi" w:cstheme="minorBidi"/>
          <w:spacing w:val="1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tal</w:t>
      </w:r>
      <w:proofErr w:type="spellEnd"/>
      <w:r>
        <w:rPr>
          <w:rFonts w:asciiTheme="minorHAnsi" w:hAnsiTheme="minorHAnsi" w:cstheme="minorBidi"/>
          <w:spacing w:val="1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fine,</w:t>
      </w:r>
      <w:r>
        <w:rPr>
          <w:rFonts w:asciiTheme="minorHAnsi" w:hAnsiTheme="minorHAnsi" w:cstheme="minorBidi"/>
          <w:spacing w:val="1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consapevole</w:t>
      </w:r>
      <w:proofErr w:type="spellEnd"/>
      <w:r>
        <w:rPr>
          <w:rFonts w:asciiTheme="minorHAnsi" w:hAnsiTheme="minorHAnsi" w:cstheme="minorBidi"/>
          <w:spacing w:val="57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delle</w:t>
      </w:r>
      <w:proofErr w:type="spellEnd"/>
      <w:r>
        <w:rPr>
          <w:rFonts w:asciiTheme="minorHAnsi" w:hAnsiTheme="minorHAnsi" w:cstheme="minorBidi"/>
          <w:spacing w:val="58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responsabilità</w:t>
      </w:r>
      <w:proofErr w:type="spellEnd"/>
      <w:r>
        <w:rPr>
          <w:rFonts w:asciiTheme="minorHAnsi" w:hAnsiTheme="minorHAnsi" w:cstheme="minorBidi"/>
          <w:spacing w:val="57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e</w:t>
      </w:r>
      <w:r>
        <w:rPr>
          <w:rFonts w:asciiTheme="minorHAnsi" w:hAnsiTheme="minorHAnsi" w:cstheme="minorBidi"/>
          <w:spacing w:val="58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delle</w:t>
      </w:r>
      <w:proofErr w:type="spellEnd"/>
      <w:r>
        <w:rPr>
          <w:rFonts w:asciiTheme="minorHAnsi" w:hAnsiTheme="minorHAnsi" w:cstheme="minorBidi"/>
          <w:spacing w:val="57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pene</w:t>
      </w:r>
      <w:proofErr w:type="spellEnd"/>
      <w:r>
        <w:rPr>
          <w:rFonts w:asciiTheme="minorHAnsi" w:hAnsiTheme="minorHAnsi" w:cstheme="minorBidi"/>
          <w:spacing w:val="58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stabilite</w:t>
      </w:r>
      <w:proofErr w:type="spellEnd"/>
      <w:r>
        <w:rPr>
          <w:rFonts w:asciiTheme="minorHAnsi" w:hAnsiTheme="minorHAnsi" w:cstheme="minorBidi"/>
          <w:spacing w:val="57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dalla</w:t>
      </w:r>
      <w:proofErr w:type="spellEnd"/>
      <w:r>
        <w:rPr>
          <w:rFonts w:asciiTheme="minorHAnsi" w:hAnsiTheme="minorHAnsi" w:cstheme="minorBidi"/>
          <w:spacing w:val="58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legge</w:t>
      </w:r>
      <w:proofErr w:type="spellEnd"/>
      <w:r>
        <w:rPr>
          <w:rFonts w:asciiTheme="minorHAnsi" w:hAnsiTheme="minorHAnsi" w:cstheme="minorBidi"/>
          <w:spacing w:val="57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per</w:t>
      </w:r>
      <w:r>
        <w:rPr>
          <w:rFonts w:asciiTheme="minorHAnsi" w:hAnsiTheme="minorHAnsi" w:cstheme="minorBidi"/>
          <w:spacing w:val="58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false</w:t>
      </w:r>
      <w:r>
        <w:rPr>
          <w:rFonts w:asciiTheme="minorHAnsi" w:hAnsiTheme="minorHAnsi" w:cstheme="minorBidi"/>
          <w:spacing w:val="57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attestazioni</w:t>
      </w:r>
      <w:proofErr w:type="spellEnd"/>
      <w:r>
        <w:rPr>
          <w:rFonts w:asciiTheme="minorHAnsi" w:hAnsiTheme="minorHAnsi" w:cstheme="minorBidi"/>
          <w:spacing w:val="58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e</w:t>
      </w:r>
      <w:r>
        <w:rPr>
          <w:rFonts w:asciiTheme="minorHAnsi" w:hAnsiTheme="minorHAnsi" w:cstheme="minorBidi"/>
          <w:spacing w:val="1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mendaci</w:t>
      </w:r>
      <w:proofErr w:type="spellEnd"/>
      <w:r>
        <w:rPr>
          <w:rFonts w:asciiTheme="minorHAnsi" w:hAnsiTheme="minorHAnsi" w:cstheme="minorBidi"/>
          <w:spacing w:val="3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dichiarazioni</w:t>
      </w:r>
      <w:proofErr w:type="spellEnd"/>
      <w:r>
        <w:rPr>
          <w:rFonts w:asciiTheme="minorHAnsi" w:hAnsiTheme="minorHAnsi" w:cstheme="minorBidi"/>
          <w:sz w:val="23"/>
          <w:lang w:val="en-US"/>
        </w:rPr>
        <w:t>,</w:t>
      </w:r>
      <w:r>
        <w:rPr>
          <w:rFonts w:asciiTheme="minorHAnsi" w:hAnsiTheme="minorHAnsi" w:cstheme="minorBidi"/>
          <w:spacing w:val="-2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>sotto</w:t>
      </w:r>
      <w:r>
        <w:rPr>
          <w:rFonts w:asciiTheme="minorHAnsi" w:hAnsiTheme="minorHAnsi" w:cstheme="minorBidi"/>
          <w:spacing w:val="-1"/>
          <w:sz w:val="23"/>
          <w:lang w:val="en-US"/>
        </w:rPr>
        <w:t xml:space="preserve"> </w:t>
      </w:r>
      <w:r>
        <w:rPr>
          <w:rFonts w:asciiTheme="minorHAnsi" w:hAnsiTheme="minorHAnsi" w:cstheme="minorBidi"/>
          <w:sz w:val="23"/>
          <w:lang w:val="en-US"/>
        </w:rPr>
        <w:t xml:space="preserve">la </w:t>
      </w:r>
      <w:proofErr w:type="spellStart"/>
      <w:r>
        <w:rPr>
          <w:rFonts w:asciiTheme="minorHAnsi" w:hAnsiTheme="minorHAnsi" w:cstheme="minorBidi"/>
          <w:sz w:val="23"/>
          <w:lang w:val="en-US"/>
        </w:rPr>
        <w:t>sua</w:t>
      </w:r>
      <w:proofErr w:type="spellEnd"/>
      <w:r>
        <w:rPr>
          <w:rFonts w:asciiTheme="minorHAnsi" w:hAnsiTheme="minorHAnsi" w:cstheme="minorBidi"/>
          <w:spacing w:val="-5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personale</w:t>
      </w:r>
      <w:proofErr w:type="spellEnd"/>
      <w:r>
        <w:rPr>
          <w:rFonts w:asciiTheme="minorHAnsi" w:hAnsiTheme="minorHAnsi" w:cstheme="minorBidi"/>
          <w:spacing w:val="-2"/>
          <w:sz w:val="23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3"/>
          <w:lang w:val="en-US"/>
        </w:rPr>
        <w:t>responsabilità</w:t>
      </w:r>
      <w:proofErr w:type="spellEnd"/>
      <w:r>
        <w:rPr>
          <w:rFonts w:asciiTheme="minorHAnsi" w:hAnsiTheme="minorHAnsi" w:cstheme="minorBidi"/>
          <w:sz w:val="23"/>
          <w:lang w:val="en-US"/>
        </w:rPr>
        <w:t>,</w:t>
      </w:r>
    </w:p>
    <w:p w:rsidR="00CC3719" w:rsidRDefault="00CC3719" w:rsidP="00CC3719">
      <w:pPr>
        <w:pStyle w:val="Heading2"/>
        <w:widowControl w:val="0"/>
        <w:spacing w:line="221" w:lineRule="exact"/>
        <w:ind w:left="1517" w:right="1789"/>
      </w:pPr>
      <w:r>
        <w:t>DICHIARA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before="3" w:line="216" w:lineRule="auto"/>
        <w:ind w:right="395" w:firstLine="0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12"/>
          <w:sz w:val="23"/>
          <w:szCs w:val="22"/>
        </w:rPr>
        <w:t xml:space="preserve"> </w:t>
      </w:r>
      <w:r>
        <w:rPr>
          <w:sz w:val="23"/>
          <w:szCs w:val="22"/>
        </w:rPr>
        <w:t>l’ASL</w:t>
      </w:r>
      <w:r>
        <w:rPr>
          <w:spacing w:val="12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_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nella</w:t>
      </w:r>
      <w:r>
        <w:rPr>
          <w:spacing w:val="13"/>
          <w:sz w:val="23"/>
          <w:szCs w:val="22"/>
        </w:rPr>
        <w:t xml:space="preserve"> </w:t>
      </w:r>
      <w:r>
        <w:rPr>
          <w:sz w:val="23"/>
          <w:szCs w:val="22"/>
        </w:rPr>
        <w:t>seduta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_/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_/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ha</w:t>
      </w:r>
      <w:r>
        <w:rPr>
          <w:spacing w:val="13"/>
          <w:sz w:val="23"/>
          <w:szCs w:val="22"/>
        </w:rPr>
        <w:t xml:space="preserve"> </w:t>
      </w:r>
      <w:r>
        <w:rPr>
          <w:sz w:val="23"/>
          <w:szCs w:val="22"/>
        </w:rPr>
        <w:t>riconosciuto</w:t>
      </w:r>
      <w:r>
        <w:rPr>
          <w:spacing w:val="17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gravità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dell’handicap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(ai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sensi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dell’art.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3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comma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3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della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Legge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104/1992)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di:</w:t>
      </w:r>
    </w:p>
    <w:p w:rsidR="00CC3719" w:rsidRDefault="00CC3719" w:rsidP="00CC3719">
      <w:pPr>
        <w:pStyle w:val="Corpodeltesto"/>
        <w:spacing w:line="218" w:lineRule="auto"/>
        <w:ind w:right="335"/>
      </w:pPr>
      <w:r>
        <w:t>Cognome</w:t>
      </w:r>
      <w:r>
        <w:rPr>
          <w:spacing w:val="4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4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nascita</w:t>
      </w:r>
      <w:r>
        <w:rPr>
          <w:spacing w:val="7"/>
        </w:rPr>
        <w:t xml:space="preserve"> </w:t>
      </w:r>
      <w:r>
        <w:t>_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Luogo</w:t>
      </w:r>
      <w:r>
        <w:rPr>
          <w:spacing w:val="84"/>
        </w:rPr>
        <w:t xml:space="preserve"> </w:t>
      </w:r>
      <w:r>
        <w:t>di</w:t>
      </w:r>
      <w:r>
        <w:rPr>
          <w:spacing w:val="85"/>
        </w:rPr>
        <w:t xml:space="preserve"> </w:t>
      </w:r>
      <w:r>
        <w:t>nascita</w:t>
      </w:r>
      <w:r>
        <w:rPr>
          <w:spacing w:val="83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23"/>
        </w:rPr>
        <w:t xml:space="preserve"> </w:t>
      </w:r>
      <w:r>
        <w:t xml:space="preserve">C.F. </w:t>
      </w:r>
      <w:r>
        <w:rPr>
          <w:spacing w:val="2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Grado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parentela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"/>
          <w:u w:val="single"/>
        </w:rPr>
        <w:t xml:space="preserve"> </w:t>
      </w:r>
      <w:r>
        <w:t>(1)</w:t>
      </w:r>
      <w:r>
        <w:rPr>
          <w:spacing w:val="12"/>
        </w:rPr>
        <w:t xml:space="preserve"> </w:t>
      </w:r>
      <w:r>
        <w:t>(data</w:t>
      </w:r>
      <w:r>
        <w:rPr>
          <w:spacing w:val="11"/>
        </w:rPr>
        <w:t xml:space="preserve"> </w:t>
      </w:r>
      <w:r>
        <w:t>adozione/affido)</w:t>
      </w:r>
      <w:r>
        <w:rPr>
          <w:spacing w:val="11"/>
        </w:rPr>
        <w:t xml:space="preserve"> </w:t>
      </w:r>
      <w:r>
        <w:t>_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Residente</w:t>
      </w:r>
      <w:r>
        <w:rPr>
          <w:spacing w:val="4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 xml:space="preserve">n.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18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di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prestare</w:t>
      </w:r>
      <w:r>
        <w:rPr>
          <w:spacing w:val="10"/>
          <w:sz w:val="23"/>
          <w:szCs w:val="22"/>
        </w:rPr>
        <w:t xml:space="preserve"> </w:t>
      </w:r>
      <w:r>
        <w:rPr>
          <w:sz w:val="23"/>
          <w:szCs w:val="22"/>
        </w:rPr>
        <w:t>assistenza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continuativa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ed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esclusiva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alla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persona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sopra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indicata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before="2" w:line="216" w:lineRule="auto"/>
        <w:ind w:right="391" w:firstLine="0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54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persona</w:t>
      </w:r>
      <w:r>
        <w:rPr>
          <w:spacing w:val="56"/>
          <w:sz w:val="23"/>
          <w:szCs w:val="22"/>
        </w:rPr>
        <w:t xml:space="preserve"> </w:t>
      </w:r>
      <w:r>
        <w:rPr>
          <w:sz w:val="23"/>
          <w:szCs w:val="22"/>
        </w:rPr>
        <w:t>per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quale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viene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richiesto</w:t>
      </w:r>
      <w:r>
        <w:rPr>
          <w:spacing w:val="55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congedo</w:t>
      </w:r>
      <w:r>
        <w:rPr>
          <w:spacing w:val="56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è</w:t>
      </w:r>
      <w:r>
        <w:rPr>
          <w:spacing w:val="54"/>
          <w:sz w:val="23"/>
          <w:szCs w:val="22"/>
        </w:rPr>
        <w:t xml:space="preserve"> </w:t>
      </w:r>
      <w:r>
        <w:rPr>
          <w:sz w:val="23"/>
          <w:szCs w:val="22"/>
        </w:rPr>
        <w:t>ricoverato/a</w:t>
      </w:r>
      <w:r>
        <w:rPr>
          <w:spacing w:val="55"/>
          <w:sz w:val="23"/>
          <w:szCs w:val="22"/>
        </w:rPr>
        <w:t xml:space="preserve"> </w:t>
      </w:r>
      <w:r>
        <w:rPr>
          <w:sz w:val="23"/>
          <w:szCs w:val="22"/>
        </w:rPr>
        <w:t>a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tempo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pieno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presso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istituto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specializzati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24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di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essere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convivente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(2)</w:t>
      </w:r>
      <w:r>
        <w:rPr>
          <w:spacing w:val="10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soggetto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portatore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handicap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all’indirizzo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sopraindicato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40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nessun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altro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familiare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beneficia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congedo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per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lo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stesso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portatore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handicap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39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i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genitori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della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persona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disabile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situazione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gravità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sono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entrambi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deceduti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totalmente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inabili;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39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persona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disabile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situazione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0"/>
          <w:sz w:val="23"/>
          <w:szCs w:val="22"/>
        </w:rPr>
        <w:t xml:space="preserve"> </w:t>
      </w:r>
      <w:r>
        <w:rPr>
          <w:sz w:val="23"/>
          <w:szCs w:val="22"/>
        </w:rPr>
        <w:t>gravità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ha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figli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convive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alcuno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essi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40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persona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disabile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situazione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gravità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ha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fratelli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convive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alcuno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essi;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40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che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gli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altri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parenti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entro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3°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grado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parentela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disabile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situazione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gravità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convivono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essa;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before="3" w:line="216" w:lineRule="auto"/>
        <w:ind w:right="392" w:firstLine="0"/>
        <w:rPr>
          <w:sz w:val="23"/>
          <w:szCs w:val="22"/>
        </w:rPr>
      </w:pPr>
      <w:r>
        <w:rPr>
          <w:sz w:val="23"/>
          <w:szCs w:val="22"/>
        </w:rPr>
        <w:t>di essere a conoscenza della rinuncia degli altri figli di mio/a padre/madre disabile in situazione di gravità con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esso/a</w:t>
      </w:r>
      <w:r>
        <w:rPr>
          <w:spacing w:val="25"/>
          <w:sz w:val="23"/>
          <w:szCs w:val="22"/>
        </w:rPr>
        <w:t xml:space="preserve"> </w:t>
      </w:r>
      <w:r>
        <w:rPr>
          <w:sz w:val="23"/>
          <w:szCs w:val="22"/>
        </w:rPr>
        <w:t>conviventi</w:t>
      </w:r>
      <w:r>
        <w:rPr>
          <w:spacing w:val="29"/>
          <w:sz w:val="23"/>
          <w:szCs w:val="22"/>
        </w:rPr>
        <w:t xml:space="preserve"> </w:t>
      </w:r>
      <w:r>
        <w:rPr>
          <w:sz w:val="23"/>
          <w:szCs w:val="22"/>
        </w:rPr>
        <w:t>ad</w:t>
      </w:r>
      <w:r>
        <w:rPr>
          <w:spacing w:val="26"/>
          <w:sz w:val="23"/>
          <w:szCs w:val="22"/>
        </w:rPr>
        <w:t xml:space="preserve"> </w:t>
      </w:r>
      <w:r>
        <w:rPr>
          <w:sz w:val="23"/>
          <w:szCs w:val="22"/>
        </w:rPr>
        <w:t>usufruire</w:t>
      </w:r>
      <w:r>
        <w:rPr>
          <w:spacing w:val="29"/>
          <w:sz w:val="23"/>
          <w:szCs w:val="22"/>
        </w:rPr>
        <w:t xml:space="preserve"> </w:t>
      </w:r>
      <w:r>
        <w:rPr>
          <w:sz w:val="23"/>
          <w:szCs w:val="22"/>
        </w:rPr>
        <w:t>per</w:t>
      </w:r>
      <w:r>
        <w:rPr>
          <w:spacing w:val="25"/>
          <w:sz w:val="23"/>
          <w:szCs w:val="22"/>
        </w:rPr>
        <w:t xml:space="preserve"> </w:t>
      </w:r>
      <w:r>
        <w:rPr>
          <w:sz w:val="23"/>
          <w:szCs w:val="22"/>
        </w:rPr>
        <w:t>lo</w:t>
      </w:r>
      <w:r>
        <w:rPr>
          <w:spacing w:val="24"/>
          <w:sz w:val="23"/>
          <w:szCs w:val="22"/>
        </w:rPr>
        <w:t xml:space="preserve"> </w:t>
      </w:r>
      <w:r>
        <w:rPr>
          <w:sz w:val="23"/>
          <w:szCs w:val="22"/>
        </w:rPr>
        <w:t>stesso</w:t>
      </w:r>
      <w:r>
        <w:rPr>
          <w:spacing w:val="28"/>
          <w:sz w:val="23"/>
          <w:szCs w:val="22"/>
        </w:rPr>
        <w:t xml:space="preserve"> </w:t>
      </w:r>
      <w:r>
        <w:rPr>
          <w:sz w:val="23"/>
          <w:szCs w:val="22"/>
        </w:rPr>
        <w:t>genitore</w:t>
      </w:r>
      <w:r>
        <w:rPr>
          <w:spacing w:val="25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28"/>
          <w:sz w:val="23"/>
          <w:szCs w:val="22"/>
        </w:rPr>
        <w:t xml:space="preserve"> </w:t>
      </w:r>
      <w:r>
        <w:rPr>
          <w:sz w:val="23"/>
          <w:szCs w:val="22"/>
        </w:rPr>
        <w:t>congedo</w:t>
      </w:r>
      <w:r>
        <w:rPr>
          <w:spacing w:val="24"/>
          <w:sz w:val="23"/>
          <w:szCs w:val="22"/>
        </w:rPr>
        <w:t xml:space="preserve"> </w:t>
      </w:r>
      <w:r>
        <w:rPr>
          <w:sz w:val="23"/>
          <w:szCs w:val="22"/>
        </w:rPr>
        <w:t>straordinario</w:t>
      </w:r>
      <w:r>
        <w:rPr>
          <w:spacing w:val="26"/>
          <w:sz w:val="23"/>
          <w:szCs w:val="22"/>
        </w:rPr>
        <w:t xml:space="preserve"> </w:t>
      </w:r>
      <w:r>
        <w:rPr>
          <w:sz w:val="23"/>
          <w:szCs w:val="22"/>
        </w:rPr>
        <w:t>retribuito</w:t>
      </w:r>
      <w:r>
        <w:rPr>
          <w:spacing w:val="26"/>
          <w:sz w:val="23"/>
          <w:szCs w:val="22"/>
        </w:rPr>
        <w:t xml:space="preserve"> </w:t>
      </w:r>
      <w:r>
        <w:rPr>
          <w:sz w:val="23"/>
          <w:szCs w:val="22"/>
        </w:rPr>
        <w:t>negli</w:t>
      </w:r>
      <w:r>
        <w:rPr>
          <w:spacing w:val="28"/>
          <w:sz w:val="23"/>
          <w:szCs w:val="22"/>
        </w:rPr>
        <w:t xml:space="preserve"> </w:t>
      </w:r>
      <w:r>
        <w:rPr>
          <w:sz w:val="23"/>
          <w:szCs w:val="22"/>
        </w:rPr>
        <w:t>stessi</w:t>
      </w:r>
      <w:r>
        <w:rPr>
          <w:spacing w:val="27"/>
          <w:sz w:val="23"/>
          <w:szCs w:val="22"/>
        </w:rPr>
        <w:t xml:space="preserve"> </w:t>
      </w:r>
      <w:r>
        <w:rPr>
          <w:sz w:val="23"/>
          <w:szCs w:val="22"/>
        </w:rPr>
        <w:t>periodi</w:t>
      </w:r>
      <w:r>
        <w:rPr>
          <w:spacing w:val="27"/>
          <w:sz w:val="23"/>
          <w:szCs w:val="22"/>
        </w:rPr>
        <w:t xml:space="preserve"> </w:t>
      </w:r>
      <w:r>
        <w:rPr>
          <w:sz w:val="23"/>
          <w:szCs w:val="22"/>
        </w:rPr>
        <w:t>da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me richiesti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16" w:lineRule="auto"/>
        <w:ind w:right="396" w:firstLine="0"/>
        <w:rPr>
          <w:sz w:val="23"/>
          <w:szCs w:val="22"/>
        </w:rPr>
      </w:pPr>
      <w:r>
        <w:rPr>
          <w:sz w:val="23"/>
          <w:szCs w:val="22"/>
        </w:rPr>
        <w:t>che altri familiari dell’assistito/a hanno già usufruito di n.</w:t>
      </w:r>
      <w:r>
        <w:rPr>
          <w:sz w:val="23"/>
          <w:szCs w:val="22"/>
          <w:u w:val="single"/>
        </w:rPr>
        <w:t xml:space="preserve">  </w:t>
      </w:r>
      <w:r>
        <w:rPr>
          <w:spacing w:val="1"/>
          <w:sz w:val="23"/>
          <w:szCs w:val="22"/>
          <w:u w:val="single"/>
        </w:rPr>
        <w:t xml:space="preserve"> </w:t>
      </w:r>
      <w:r>
        <w:rPr>
          <w:sz w:val="23"/>
          <w:szCs w:val="22"/>
        </w:rPr>
        <w:t>_ giorni di congedo straordinario per lo stesso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parente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disabile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in situazione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gravità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line="216" w:lineRule="auto"/>
        <w:ind w:right="394" w:firstLine="0"/>
        <w:rPr>
          <w:sz w:val="23"/>
          <w:szCs w:val="22"/>
        </w:rPr>
      </w:pPr>
      <w:r>
        <w:rPr>
          <w:sz w:val="23"/>
          <w:szCs w:val="22"/>
        </w:rPr>
        <w:t>di aver già usufruito di congedi straordinari non retribuiti “ per gravi e documentati motivi familiari” (art.4,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comma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2,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Legge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n. 53//2000)</w:t>
      </w:r>
    </w:p>
    <w:p w:rsidR="00CC3719" w:rsidRDefault="00CC3719" w:rsidP="00CC3719">
      <w:pPr>
        <w:pStyle w:val="Corpodeltesto"/>
        <w:spacing w:line="176" w:lineRule="exact"/>
      </w:pPr>
      <w:r>
        <w:t>dal</w:t>
      </w:r>
      <w:r>
        <w:rPr>
          <w:u w:val="single"/>
        </w:rPr>
        <w:tab/>
      </w:r>
      <w:r>
        <w:t>al</w:t>
      </w:r>
      <w:r>
        <w:rPr>
          <w:spacing w:val="2"/>
        </w:rPr>
        <w:t xml:space="preserve"> </w:t>
      </w:r>
      <w:r>
        <w:t>_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_</w:t>
      </w:r>
    </w:p>
    <w:p w:rsidR="00CC3719" w:rsidRDefault="00CC3719" w:rsidP="00CC3719">
      <w:pPr>
        <w:pStyle w:val="Paragrafoelenco"/>
        <w:widowControl w:val="0"/>
        <w:numPr>
          <w:ilvl w:val="0"/>
          <w:numId w:val="7"/>
        </w:numPr>
        <w:spacing w:before="3" w:line="268" w:lineRule="exact"/>
        <w:ind w:left="321" w:hanging="201"/>
        <w:jc w:val="left"/>
        <w:rPr>
          <w:sz w:val="23"/>
          <w:szCs w:val="22"/>
        </w:rPr>
      </w:pPr>
      <w:r>
        <w:rPr>
          <w:sz w:val="23"/>
          <w:szCs w:val="22"/>
        </w:rPr>
        <w:t>di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voler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fruire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congedo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secondo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le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seguenti</w:t>
      </w:r>
      <w:r>
        <w:rPr>
          <w:spacing w:val="10"/>
          <w:sz w:val="23"/>
          <w:szCs w:val="22"/>
        </w:rPr>
        <w:t xml:space="preserve"> </w:t>
      </w:r>
      <w:r>
        <w:rPr>
          <w:sz w:val="23"/>
          <w:szCs w:val="22"/>
        </w:rPr>
        <w:t>modalità:</w:t>
      </w:r>
    </w:p>
    <w:p w:rsidR="00CC3719" w:rsidRDefault="00CC3719" w:rsidP="00CC3719">
      <w:pPr>
        <w:pStyle w:val="Paragrafoelenco"/>
        <w:widowControl w:val="0"/>
        <w:numPr>
          <w:ilvl w:val="0"/>
          <w:numId w:val="6"/>
        </w:numPr>
        <w:spacing w:before="4" w:line="220" w:lineRule="auto"/>
        <w:ind w:right="2591" w:firstLine="0"/>
        <w:jc w:val="left"/>
        <w:rPr>
          <w:sz w:val="23"/>
          <w:szCs w:val="22"/>
        </w:rPr>
      </w:pPr>
      <w:r>
        <w:rPr>
          <w:sz w:val="23"/>
          <w:szCs w:val="22"/>
        </w:rPr>
        <w:t>intero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dal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_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proofErr w:type="spellStart"/>
      <w:r>
        <w:rPr>
          <w:sz w:val="23"/>
          <w:szCs w:val="22"/>
        </w:rPr>
        <w:t>_al</w:t>
      </w:r>
      <w:proofErr w:type="spellEnd"/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per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mesi: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gg.: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 xml:space="preserve"> dal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al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per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mesi: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gg.:_</w:t>
      </w:r>
      <w:r>
        <w:rPr>
          <w:sz w:val="23"/>
          <w:szCs w:val="22"/>
          <w:u w:val="single"/>
        </w:rPr>
        <w:t xml:space="preserve"> 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</w:p>
    <w:p w:rsidR="00CC3719" w:rsidRDefault="00CC3719" w:rsidP="00CC3719">
      <w:pPr>
        <w:pStyle w:val="Corpodeltesto"/>
        <w:spacing w:line="228" w:lineRule="exact"/>
      </w:pP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per</w:t>
      </w:r>
      <w:r>
        <w:rPr>
          <w:spacing w:val="3"/>
        </w:rPr>
        <w:t xml:space="preserve"> </w:t>
      </w:r>
      <w:r>
        <w:t>mesi:</w:t>
      </w:r>
      <w:r>
        <w:rPr>
          <w:u w:val="single"/>
        </w:rPr>
        <w:tab/>
      </w:r>
      <w:r>
        <w:t>gg.:_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C3719" w:rsidRDefault="00CC3719" w:rsidP="00CC3719">
      <w:pPr>
        <w:pStyle w:val="Paragrafoelenco"/>
        <w:widowControl w:val="0"/>
        <w:numPr>
          <w:ilvl w:val="0"/>
          <w:numId w:val="6"/>
        </w:numPr>
        <w:spacing w:before="9" w:line="216" w:lineRule="auto"/>
        <w:ind w:right="2243" w:firstLine="0"/>
        <w:jc w:val="left"/>
        <w:rPr>
          <w:sz w:val="23"/>
          <w:szCs w:val="22"/>
        </w:rPr>
      </w:pPr>
      <w:r>
        <w:rPr>
          <w:sz w:val="23"/>
          <w:szCs w:val="22"/>
        </w:rPr>
        <w:t>frazionato</w:t>
      </w:r>
      <w:r>
        <w:rPr>
          <w:spacing w:val="7"/>
          <w:sz w:val="23"/>
          <w:szCs w:val="22"/>
        </w:rPr>
        <w:t xml:space="preserve"> </w:t>
      </w:r>
      <w:r>
        <w:rPr>
          <w:sz w:val="23"/>
          <w:szCs w:val="22"/>
        </w:rPr>
        <w:t>dal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_ al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per</w:t>
      </w:r>
      <w:r>
        <w:rPr>
          <w:spacing w:val="9"/>
          <w:sz w:val="23"/>
          <w:szCs w:val="22"/>
        </w:rPr>
        <w:t xml:space="preserve"> </w:t>
      </w:r>
      <w:r>
        <w:rPr>
          <w:sz w:val="23"/>
          <w:szCs w:val="22"/>
        </w:rPr>
        <w:t>mesi: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gg.:_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_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dal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al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per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mesi:</w:t>
      </w:r>
      <w:r>
        <w:rPr>
          <w:sz w:val="23"/>
          <w:szCs w:val="22"/>
          <w:u w:val="single"/>
        </w:rPr>
        <w:tab/>
      </w:r>
      <w:r>
        <w:rPr>
          <w:sz w:val="23"/>
          <w:szCs w:val="22"/>
          <w:u w:val="single"/>
        </w:rPr>
        <w:tab/>
      </w:r>
      <w:r>
        <w:rPr>
          <w:sz w:val="23"/>
          <w:szCs w:val="22"/>
        </w:rPr>
        <w:t>gg.:_</w:t>
      </w:r>
      <w:r>
        <w:rPr>
          <w:sz w:val="23"/>
          <w:szCs w:val="22"/>
          <w:u w:val="single"/>
        </w:rPr>
        <w:t xml:space="preserve"> </w:t>
      </w:r>
      <w:r>
        <w:rPr>
          <w:sz w:val="23"/>
          <w:szCs w:val="22"/>
          <w:u w:val="single"/>
        </w:rPr>
        <w:tab/>
      </w:r>
    </w:p>
    <w:p w:rsidR="00CC3719" w:rsidRDefault="00CC3719" w:rsidP="00CC3719">
      <w:pPr>
        <w:pStyle w:val="Corpodeltesto"/>
        <w:spacing w:line="225" w:lineRule="exact"/>
        <w:jc w:val="both"/>
      </w:pP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mesi:</w:t>
      </w:r>
      <w:r>
        <w:rPr>
          <w:u w:val="single"/>
        </w:rPr>
        <w:t xml:space="preserve">         </w:t>
      </w:r>
      <w:r>
        <w:rPr>
          <w:spacing w:val="21"/>
          <w:u w:val="single"/>
        </w:rPr>
        <w:t xml:space="preserve"> </w:t>
      </w:r>
      <w:r>
        <w:t>gg.:_</w:t>
      </w:r>
      <w:r>
        <w:rPr>
          <w:u w:val="single"/>
        </w:rPr>
        <w:t xml:space="preserve">        </w:t>
      </w:r>
      <w:r>
        <w:rPr>
          <w:spacing w:val="6"/>
          <w:u w:val="single"/>
        </w:rPr>
        <w:t xml:space="preserve"> </w:t>
      </w:r>
    </w:p>
    <w:p w:rsidR="00CC3719" w:rsidRDefault="00CC3719" w:rsidP="00CC3719">
      <w:pPr>
        <w:pStyle w:val="Corpodeltesto"/>
        <w:spacing w:line="218" w:lineRule="auto"/>
        <w:ind w:right="392"/>
        <w:jc w:val="both"/>
        <w:rPr>
          <w:rFonts w:asciiTheme="minorHAnsi" w:hAnsiTheme="minorHAnsi" w:cstheme="minorBidi"/>
          <w:lang w:val="en-US"/>
        </w:rPr>
        <w:sectPr w:rsidR="00CC3719">
          <w:pgSz w:w="11910" w:h="16840"/>
          <w:pgMar w:top="2520" w:right="260" w:bottom="280" w:left="560" w:header="1013" w:footer="0" w:gutter="0"/>
          <w:cols w:space="720"/>
          <w:noEndnote/>
        </w:sectPr>
      </w:pPr>
      <w:r>
        <w:rPr>
          <w:rFonts w:ascii="Symbol" w:hAnsi="Symbol"/>
        </w:rPr>
        <w:t>□</w:t>
      </w:r>
      <w:r>
        <w:t xml:space="preserve"> di impegnarsi a comunicare immediatamente eventuali variazioni relative a quanto comunicato/autocertificato</w:t>
      </w:r>
      <w:r>
        <w:rPr>
          <w:spacing w:val="1"/>
        </w:rPr>
        <w:t xml:space="preserve"> </w:t>
      </w:r>
      <w:r>
        <w:t>con la presente dichiarazione, consapevole che le amministrazioni possono effettuare i controlli sulla veridicità</w:t>
      </w:r>
      <w:r>
        <w:rPr>
          <w:spacing w:val="1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dichiarazioni</w:t>
      </w:r>
      <w:r>
        <w:rPr>
          <w:spacing w:val="14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degli</w:t>
      </w:r>
      <w:r>
        <w:rPr>
          <w:spacing w:val="13"/>
        </w:rPr>
        <w:t xml:space="preserve"> </w:t>
      </w:r>
      <w:r>
        <w:t>artt.</w:t>
      </w:r>
      <w:r>
        <w:rPr>
          <w:spacing w:val="11"/>
        </w:rPr>
        <w:t xml:space="preserve"> </w:t>
      </w:r>
      <w:r>
        <w:t>71,</w:t>
      </w:r>
      <w:r>
        <w:rPr>
          <w:spacing w:val="11"/>
        </w:rPr>
        <w:t xml:space="preserve"> </w:t>
      </w:r>
      <w:r>
        <w:t>75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76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TU</w:t>
      </w:r>
      <w:r>
        <w:rPr>
          <w:spacing w:val="11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disposizioni</w:t>
      </w:r>
      <w:r>
        <w:rPr>
          <w:spacing w:val="9"/>
        </w:rPr>
        <w:t xml:space="preserve"> </w:t>
      </w:r>
      <w:r>
        <w:t>legislative</w:t>
      </w:r>
      <w:r>
        <w:rPr>
          <w:spacing w:val="14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regolamentari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materia</w:t>
      </w:r>
      <w:r>
        <w:rPr>
          <w:spacing w:val="-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documentazione</w:t>
      </w:r>
      <w:r>
        <w:rPr>
          <w:spacing w:val="3"/>
        </w:rPr>
        <w:t xml:space="preserve"> </w:t>
      </w:r>
      <w:r>
        <w:t>amministrativa,</w:t>
      </w:r>
      <w:r>
        <w:rPr>
          <w:spacing w:val="1"/>
        </w:rPr>
        <w:t xml:space="preserve"> </w:t>
      </w:r>
      <w:r>
        <w:t>DPR</w:t>
      </w:r>
      <w:r>
        <w:rPr>
          <w:spacing w:val="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28/12/2000</w:t>
      </w:r>
    </w:p>
    <w:p w:rsidR="00CC3719" w:rsidRDefault="00CC3719" w:rsidP="00CC3719">
      <w:pPr>
        <w:pStyle w:val="Corpodeltesto"/>
        <w:spacing w:before="223"/>
        <w:ind w:left="220"/>
      </w:pPr>
      <w:r>
        <w:lastRenderedPageBreak/>
        <w:t>Data</w:t>
      </w:r>
      <w:r>
        <w:rPr>
          <w:spacing w:val="-1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CC3719" w:rsidRDefault="00CC3719" w:rsidP="00CC3719">
      <w:pPr>
        <w:pStyle w:val="Corpodeltesto"/>
        <w:spacing w:line="243" w:lineRule="exact"/>
        <w:ind w:left="220"/>
      </w:pPr>
      <w:r>
        <w:br w:type="column"/>
      </w:r>
      <w:r>
        <w:lastRenderedPageBreak/>
        <w:t>Il/la</w:t>
      </w:r>
      <w:r>
        <w:rPr>
          <w:spacing w:val="8"/>
        </w:rPr>
        <w:t xml:space="preserve"> </w:t>
      </w:r>
      <w:r>
        <w:t>Dichiarante</w:t>
      </w:r>
    </w:p>
    <w:p w:rsidR="00CC3719" w:rsidRDefault="00CC3719" w:rsidP="00CC3719">
      <w:pPr>
        <w:pStyle w:val="Corpodeltesto"/>
        <w:spacing w:before="7"/>
        <w:rPr>
          <w:sz w:val="19"/>
        </w:rPr>
      </w:pPr>
    </w:p>
    <w:p w:rsidR="00CC3719" w:rsidRDefault="00CC3719" w:rsidP="00CC3719">
      <w:pPr>
        <w:pStyle w:val="Corpodeltesto"/>
        <w:spacing w:line="20" w:lineRule="exact"/>
        <w:ind w:left="-1166"/>
        <w:rPr>
          <w:rFonts w:asciiTheme="minorHAnsi" w:hAnsiTheme="minorHAnsi" w:cstheme="minorBidi"/>
          <w:sz w:val="2"/>
          <w:lang w:val="en-US"/>
        </w:rPr>
        <w:sectPr w:rsidR="00CC3719">
          <w:type w:val="continuous"/>
          <w:pgSz w:w="11910" w:h="16840"/>
          <w:pgMar w:top="2520" w:right="260" w:bottom="280" w:left="560" w:header="720" w:footer="720" w:gutter="0"/>
          <w:cols w:num="2" w:space="720" w:equalWidth="0">
            <w:col w:w="3688" w:space="3814"/>
            <w:col w:w="3588"/>
          </w:cols>
          <w:noEndnote/>
        </w:sectPr>
      </w:pPr>
      <w:r>
        <w:rPr>
          <w:noProof/>
        </w:rPr>
        <w:pict>
          <v:group id="_x0000_s1027" style="position:absolute;margin-left:0;margin-top:0;width:184.6pt;height:.75pt;z-index:251662336;mso-position-horizontal-relative:char;mso-position-vertical-relative:line" coordsize="3692,15" o:allowincell="f">
            <v:fill angle="270"/>
            <v:line id="_x0000_s1028" style="position:absolute" from="0,0" to="3691,0" o:allowincell="f" filled="t" strokeweight="1pt">
              <v:fill angle="270"/>
            </v:line>
            <w10:wrap anchorx="margin" anchory="margin"/>
            <w10:anchorlock/>
          </v:group>
        </w:pict>
      </w:r>
    </w:p>
    <w:p w:rsidR="00CC3719" w:rsidRDefault="00CC3719" w:rsidP="00CC3719">
      <w:pPr>
        <w:spacing w:before="165" w:line="244" w:lineRule="auto"/>
        <w:ind w:left="220" w:right="461"/>
        <w:rPr>
          <w:rFonts w:asciiTheme="minorHAnsi" w:hAnsiTheme="minorHAnsi" w:cstheme="minorBidi"/>
          <w:b/>
          <w:sz w:val="19"/>
          <w:lang w:val="en-US"/>
        </w:rPr>
      </w:pPr>
      <w:r>
        <w:rPr>
          <w:rFonts w:asciiTheme="minorHAnsi" w:hAnsiTheme="minorHAnsi" w:cstheme="minorBidi"/>
          <w:b/>
          <w:sz w:val="19"/>
          <w:u w:val="thick"/>
          <w:lang w:val="en-US"/>
        </w:rPr>
        <w:lastRenderedPageBreak/>
        <w:t>AVVERTENZA</w:t>
      </w:r>
      <w:r>
        <w:rPr>
          <w:rFonts w:asciiTheme="minorHAnsi" w:hAnsiTheme="minorHAnsi" w:cstheme="minorBidi"/>
          <w:b/>
          <w:sz w:val="19"/>
          <w:lang w:val="en-US"/>
        </w:rPr>
        <w:t>:</w:t>
      </w:r>
      <w:r>
        <w:rPr>
          <w:rFonts w:asciiTheme="minorHAnsi" w:hAnsiTheme="minorHAnsi" w:cstheme="minorBidi"/>
          <w:b/>
          <w:spacing w:val="30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il</w:t>
      </w:r>
      <w:proofErr w:type="spellEnd"/>
      <w:r>
        <w:rPr>
          <w:rFonts w:asciiTheme="minorHAnsi" w:hAnsiTheme="minorHAnsi" w:cstheme="minorBidi"/>
          <w:b/>
          <w:spacing w:val="29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dichiarante</w:t>
      </w:r>
      <w:proofErr w:type="spellEnd"/>
      <w:r>
        <w:rPr>
          <w:rFonts w:asciiTheme="minorHAnsi" w:hAnsiTheme="minorHAnsi" w:cstheme="minorBidi"/>
          <w:b/>
          <w:spacing w:val="29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decade</w:t>
      </w:r>
      <w:r>
        <w:rPr>
          <w:rFonts w:asciiTheme="minorHAnsi" w:hAnsiTheme="minorHAnsi" w:cstheme="minorBidi"/>
          <w:b/>
          <w:spacing w:val="30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dai</w:t>
      </w:r>
      <w:proofErr w:type="spellEnd"/>
      <w:r>
        <w:rPr>
          <w:rFonts w:asciiTheme="minorHAnsi" w:hAnsiTheme="minorHAnsi" w:cstheme="minorBidi"/>
          <w:b/>
          <w:spacing w:val="29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benefici</w:t>
      </w:r>
      <w:proofErr w:type="spellEnd"/>
      <w:r>
        <w:rPr>
          <w:rFonts w:asciiTheme="minorHAnsi" w:hAnsiTheme="minorHAnsi" w:cstheme="minorBidi"/>
          <w:b/>
          <w:spacing w:val="30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eventualmente</w:t>
      </w:r>
      <w:proofErr w:type="spellEnd"/>
      <w:r>
        <w:rPr>
          <w:rFonts w:asciiTheme="minorHAnsi" w:hAnsiTheme="minorHAnsi" w:cstheme="minorBidi"/>
          <w:b/>
          <w:spacing w:val="28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conseguiti</w:t>
      </w:r>
      <w:proofErr w:type="spellEnd"/>
      <w:r>
        <w:rPr>
          <w:rFonts w:asciiTheme="minorHAnsi" w:hAnsiTheme="minorHAnsi" w:cstheme="minorBidi"/>
          <w:b/>
          <w:sz w:val="19"/>
          <w:lang w:val="en-US"/>
        </w:rPr>
        <w:t>,</w:t>
      </w:r>
      <w:r>
        <w:rPr>
          <w:rFonts w:asciiTheme="minorHAnsi" w:hAnsiTheme="minorHAnsi" w:cstheme="minorBidi"/>
          <w:b/>
          <w:spacing w:val="32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a</w:t>
      </w:r>
      <w:r>
        <w:rPr>
          <w:rFonts w:asciiTheme="minorHAnsi" w:hAnsiTheme="minorHAnsi" w:cstheme="minorBidi"/>
          <w:b/>
          <w:spacing w:val="29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seguito</w:t>
      </w:r>
      <w:proofErr w:type="spellEnd"/>
      <w:r>
        <w:rPr>
          <w:rFonts w:asciiTheme="minorHAnsi" w:hAnsiTheme="minorHAnsi" w:cstheme="minorBidi"/>
          <w:b/>
          <w:spacing w:val="32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del</w:t>
      </w:r>
      <w:r>
        <w:rPr>
          <w:rFonts w:asciiTheme="minorHAnsi" w:hAnsiTheme="minorHAnsi" w:cstheme="minorBidi"/>
          <w:b/>
          <w:spacing w:val="31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provvedimento</w:t>
      </w:r>
      <w:proofErr w:type="spellEnd"/>
      <w:r>
        <w:rPr>
          <w:rFonts w:asciiTheme="minorHAnsi" w:hAnsiTheme="minorHAnsi" w:cstheme="minorBidi"/>
          <w:b/>
          <w:spacing w:val="33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emanato</w:t>
      </w:r>
      <w:proofErr w:type="spellEnd"/>
      <w:r>
        <w:rPr>
          <w:rFonts w:asciiTheme="minorHAnsi" w:hAnsiTheme="minorHAnsi" w:cstheme="minorBidi"/>
          <w:b/>
          <w:spacing w:val="34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sulla</w:t>
      </w:r>
      <w:proofErr w:type="spellEnd"/>
      <w:r>
        <w:rPr>
          <w:rFonts w:asciiTheme="minorHAnsi" w:hAnsiTheme="minorHAnsi" w:cstheme="minorBidi"/>
          <w:b/>
          <w:spacing w:val="1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 xml:space="preserve">base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della</w:t>
      </w:r>
      <w:proofErr w:type="spellEnd"/>
      <w:r>
        <w:rPr>
          <w:rFonts w:asciiTheme="minorHAnsi" w:hAnsiTheme="minorHAnsi" w:cstheme="minorBidi"/>
          <w:b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dichiarazione</w:t>
      </w:r>
      <w:proofErr w:type="spellEnd"/>
      <w:r>
        <w:rPr>
          <w:rFonts w:asciiTheme="minorHAnsi" w:hAnsiTheme="minorHAnsi" w:cstheme="minorBidi"/>
          <w:b/>
          <w:spacing w:val="4"/>
          <w:sz w:val="19"/>
          <w:lang w:val="en-US"/>
        </w:rPr>
        <w:t xml:space="preserve"> </w:t>
      </w:r>
      <w:r>
        <w:rPr>
          <w:rFonts w:asciiTheme="minorHAnsi" w:hAnsiTheme="minorHAnsi" w:cstheme="minorBidi"/>
          <w:b/>
          <w:sz w:val="19"/>
          <w:lang w:val="en-US"/>
        </w:rPr>
        <w:t>non</w:t>
      </w:r>
      <w:r>
        <w:rPr>
          <w:rFonts w:asciiTheme="minorHAnsi" w:hAnsiTheme="minorHAnsi" w:cstheme="minorBidi"/>
          <w:b/>
          <w:spacing w:val="2"/>
          <w:sz w:val="19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b/>
          <w:sz w:val="19"/>
          <w:lang w:val="en-US"/>
        </w:rPr>
        <w:t>veritiera</w:t>
      </w:r>
      <w:proofErr w:type="spellEnd"/>
      <w:r>
        <w:rPr>
          <w:rFonts w:asciiTheme="minorHAnsi" w:hAnsiTheme="minorHAnsi" w:cstheme="minorBidi"/>
          <w:b/>
          <w:sz w:val="19"/>
          <w:lang w:val="en-US"/>
        </w:rPr>
        <w:t>.</w:t>
      </w:r>
    </w:p>
    <w:p w:rsidR="00CC3719" w:rsidRDefault="00CC3719" w:rsidP="00CC3719">
      <w:pPr>
        <w:pStyle w:val="Corpodeltesto"/>
        <w:spacing w:line="362" w:lineRule="exact"/>
        <w:ind w:left="791"/>
      </w:pPr>
      <w:r>
        <w:t>********************************</w:t>
      </w:r>
      <w:r>
        <w:rPr>
          <w:position w:val="10"/>
        </w:rPr>
        <w:t>(Spazio</w:t>
      </w:r>
      <w:r>
        <w:rPr>
          <w:spacing w:val="15"/>
          <w:position w:val="10"/>
        </w:rPr>
        <w:t xml:space="preserve"> </w:t>
      </w:r>
      <w:r>
        <w:rPr>
          <w:position w:val="10"/>
        </w:rPr>
        <w:t>riservato</w:t>
      </w:r>
      <w:r>
        <w:rPr>
          <w:spacing w:val="13"/>
          <w:position w:val="10"/>
        </w:rPr>
        <w:t xml:space="preserve"> </w:t>
      </w:r>
      <w:r>
        <w:rPr>
          <w:position w:val="10"/>
        </w:rPr>
        <w:t>all’ufficio)</w:t>
      </w:r>
      <w:r>
        <w:t>***************************</w:t>
      </w:r>
    </w:p>
    <w:p w:rsidR="00CC3719" w:rsidRDefault="00CC3719" w:rsidP="00CC3719">
      <w:pPr>
        <w:pStyle w:val="Corpodeltesto"/>
        <w:spacing w:before="7"/>
        <w:ind w:left="220"/>
      </w:pPr>
      <w:r>
        <w:rPr>
          <w:b/>
        </w:rPr>
        <w:t>VISTA</w:t>
      </w:r>
      <w:r>
        <w:rPr>
          <w:b/>
        </w:rPr>
        <w:tab/>
      </w:r>
      <w:r>
        <w:t>l’istanza</w:t>
      </w:r>
      <w:r>
        <w:rPr>
          <w:spacing w:val="1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cui</w:t>
      </w:r>
      <w:r>
        <w:rPr>
          <w:spacing w:val="19"/>
        </w:rPr>
        <w:t xml:space="preserve"> </w:t>
      </w:r>
      <w:r>
        <w:t>sopra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documentazione</w:t>
      </w:r>
      <w:r>
        <w:rPr>
          <w:spacing w:val="14"/>
        </w:rPr>
        <w:t xml:space="preserve"> </w:t>
      </w:r>
      <w:r>
        <w:t>allegata,</w:t>
      </w:r>
    </w:p>
    <w:p w:rsidR="00CC3719" w:rsidRDefault="00CC3719" w:rsidP="00CC3719">
      <w:pPr>
        <w:pStyle w:val="Paragrafoelenco"/>
        <w:widowControl w:val="0"/>
        <w:numPr>
          <w:ilvl w:val="0"/>
          <w:numId w:val="5"/>
        </w:numPr>
        <w:spacing w:before="7"/>
        <w:ind w:left="595"/>
        <w:jc w:val="left"/>
        <w:rPr>
          <w:sz w:val="23"/>
          <w:szCs w:val="22"/>
        </w:rPr>
      </w:pPr>
      <w:r>
        <w:rPr>
          <w:sz w:val="23"/>
          <w:szCs w:val="22"/>
          <w:u w:val="single"/>
        </w:rPr>
        <w:t>si</w:t>
      </w:r>
      <w:r>
        <w:rPr>
          <w:spacing w:val="13"/>
          <w:sz w:val="23"/>
          <w:szCs w:val="22"/>
          <w:u w:val="single"/>
        </w:rPr>
        <w:t xml:space="preserve"> </w:t>
      </w:r>
      <w:r>
        <w:rPr>
          <w:sz w:val="23"/>
          <w:szCs w:val="22"/>
          <w:u w:val="single"/>
        </w:rPr>
        <w:t>autorizza</w:t>
      </w:r>
    </w:p>
    <w:p w:rsidR="00CC3719" w:rsidRDefault="00CC3719" w:rsidP="00CC3719">
      <w:pPr>
        <w:pStyle w:val="Paragrafoelenco"/>
        <w:widowControl w:val="0"/>
        <w:numPr>
          <w:ilvl w:val="0"/>
          <w:numId w:val="5"/>
        </w:numPr>
        <w:spacing w:before="13" w:line="232" w:lineRule="auto"/>
        <w:ind w:right="791" w:firstLine="0"/>
        <w:jc w:val="left"/>
        <w:rPr>
          <w:sz w:val="23"/>
          <w:szCs w:val="22"/>
        </w:rPr>
      </w:pPr>
      <w:r>
        <w:rPr>
          <w:sz w:val="23"/>
          <w:szCs w:val="22"/>
          <w:u w:val="single"/>
        </w:rPr>
        <w:t>non</w:t>
      </w:r>
      <w:r>
        <w:rPr>
          <w:spacing w:val="15"/>
          <w:sz w:val="23"/>
          <w:szCs w:val="22"/>
          <w:u w:val="single"/>
        </w:rPr>
        <w:t xml:space="preserve"> </w:t>
      </w:r>
      <w:r>
        <w:rPr>
          <w:sz w:val="23"/>
          <w:szCs w:val="22"/>
          <w:u w:val="single"/>
        </w:rPr>
        <w:t>si</w:t>
      </w:r>
      <w:r>
        <w:rPr>
          <w:spacing w:val="14"/>
          <w:sz w:val="23"/>
          <w:szCs w:val="22"/>
          <w:u w:val="single"/>
        </w:rPr>
        <w:t xml:space="preserve"> </w:t>
      </w:r>
      <w:r>
        <w:rPr>
          <w:sz w:val="23"/>
          <w:szCs w:val="22"/>
          <w:u w:val="single"/>
        </w:rPr>
        <w:t>autorizza</w:t>
      </w:r>
      <w:r>
        <w:rPr>
          <w:spacing w:val="18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15"/>
          <w:sz w:val="23"/>
          <w:szCs w:val="22"/>
        </w:rPr>
        <w:t xml:space="preserve"> </w:t>
      </w:r>
      <w:r>
        <w:rPr>
          <w:sz w:val="23"/>
          <w:szCs w:val="22"/>
        </w:rPr>
        <w:t>fruizione dei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benefici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previsti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dalla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Legge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104/92,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art.</w:t>
      </w:r>
      <w:r>
        <w:rPr>
          <w:spacing w:val="6"/>
          <w:sz w:val="23"/>
          <w:szCs w:val="22"/>
        </w:rPr>
        <w:t xml:space="preserve"> </w:t>
      </w:r>
      <w:r>
        <w:rPr>
          <w:sz w:val="23"/>
          <w:szCs w:val="22"/>
        </w:rPr>
        <w:t>33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successive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modificazioni.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Motivi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eventuale</w:t>
      </w:r>
      <w:r>
        <w:rPr>
          <w:spacing w:val="8"/>
          <w:sz w:val="23"/>
          <w:szCs w:val="22"/>
        </w:rPr>
        <w:t xml:space="preserve"> </w:t>
      </w:r>
      <w:r>
        <w:rPr>
          <w:sz w:val="23"/>
          <w:szCs w:val="22"/>
        </w:rPr>
        <w:t>diniego:</w:t>
      </w:r>
      <w:r>
        <w:rPr>
          <w:spacing w:val="1"/>
          <w:sz w:val="23"/>
          <w:szCs w:val="22"/>
        </w:rPr>
        <w:t xml:space="preserve"> </w:t>
      </w:r>
      <w:r>
        <w:rPr>
          <w:w w:val="101"/>
          <w:sz w:val="23"/>
          <w:szCs w:val="22"/>
          <w:u w:val="single"/>
        </w:rPr>
        <w:t xml:space="preserve"> </w:t>
      </w:r>
      <w:r>
        <w:rPr>
          <w:sz w:val="23"/>
          <w:szCs w:val="22"/>
          <w:u w:val="single"/>
        </w:rPr>
        <w:tab/>
      </w:r>
    </w:p>
    <w:p w:rsidR="00CC3719" w:rsidRDefault="00CC3719" w:rsidP="00CC3719">
      <w:pPr>
        <w:pStyle w:val="Corpodeltesto"/>
        <w:rPr>
          <w:sz w:val="27"/>
        </w:rPr>
      </w:pPr>
      <w:r>
        <w:rPr>
          <w:noProof/>
        </w:rPr>
        <w:pict>
          <v:shape id="_x0000_s1029" style="position:absolute;margin-left:35.05pt;margin-top:17.9pt;width:494.2pt;height:.1pt;z-index:251663360;mso-position-horizontal-relative:page" coordsize="9884,0" o:allowincell="f" path="m701,358r9883,e" filled="f" strokeweight="1pt">
            <v:fill angle="270"/>
            <v:path o:connecttype="custom"/>
            <w10:wrap type="topAndBottom" anchorx="page" anchory="margin"/>
          </v:shape>
        </w:pict>
      </w:r>
    </w:p>
    <w:p w:rsidR="00CC3719" w:rsidRDefault="00CC3719" w:rsidP="00CC3719">
      <w:pPr>
        <w:spacing w:before="108"/>
        <w:ind w:left="5854" w:right="1794"/>
        <w:jc w:val="center"/>
        <w:rPr>
          <w:rFonts w:ascii="Arial MT" w:hAnsi="Arial MT" w:cstheme="minorBidi"/>
          <w:sz w:val="17"/>
          <w:lang w:val="en-US"/>
        </w:rPr>
      </w:pPr>
      <w:r>
        <w:rPr>
          <w:rFonts w:ascii="Arial MT" w:hAnsi="Arial MT" w:cstheme="minorBidi"/>
          <w:spacing w:val="-1"/>
          <w:w w:val="105"/>
          <w:sz w:val="17"/>
          <w:lang w:val="en-US"/>
        </w:rPr>
        <w:t>IL</w:t>
      </w:r>
      <w:r>
        <w:rPr>
          <w:rFonts w:ascii="Arial MT" w:hAnsi="Arial MT" w:cstheme="minorBidi"/>
          <w:spacing w:val="-10"/>
          <w:w w:val="105"/>
          <w:sz w:val="17"/>
          <w:lang w:val="en-US"/>
        </w:rPr>
        <w:t xml:space="preserve"> </w:t>
      </w:r>
      <w:r>
        <w:rPr>
          <w:rFonts w:ascii="Arial MT" w:hAnsi="Arial MT" w:cstheme="minorBidi"/>
          <w:spacing w:val="-1"/>
          <w:w w:val="105"/>
          <w:sz w:val="17"/>
          <w:lang w:val="en-US"/>
        </w:rPr>
        <w:t>DIRIGENTE</w:t>
      </w:r>
      <w:r>
        <w:rPr>
          <w:rFonts w:ascii="Arial MT" w:hAnsi="Arial MT" w:cstheme="minorBidi"/>
          <w:spacing w:val="-10"/>
          <w:w w:val="105"/>
          <w:sz w:val="17"/>
          <w:lang w:val="en-US"/>
        </w:rPr>
        <w:t xml:space="preserve"> </w:t>
      </w:r>
      <w:r>
        <w:rPr>
          <w:rFonts w:ascii="Arial MT" w:hAnsi="Arial MT" w:cstheme="minorBidi"/>
          <w:spacing w:val="-1"/>
          <w:w w:val="105"/>
          <w:sz w:val="17"/>
          <w:lang w:val="en-US"/>
        </w:rPr>
        <w:t>SCOLASTICO</w:t>
      </w:r>
    </w:p>
    <w:p w:rsidR="00CC3719" w:rsidRDefault="00CC3719" w:rsidP="00CC3719">
      <w:pPr>
        <w:spacing w:before="6"/>
        <w:ind w:left="5882" w:right="1794"/>
        <w:jc w:val="center"/>
        <w:rPr>
          <w:rFonts w:ascii="Arial MT" w:hAnsi="Arial MT" w:cstheme="minorBidi"/>
          <w:sz w:val="17"/>
          <w:lang w:val="en-US"/>
        </w:rPr>
        <w:sectPr w:rsidR="00CC3719">
          <w:type w:val="continuous"/>
          <w:pgSz w:w="11910" w:h="16840"/>
          <w:pgMar w:top="2520" w:right="260" w:bottom="280" w:left="560" w:header="720" w:footer="720" w:gutter="0"/>
          <w:cols w:space="720"/>
          <w:noEndnote/>
        </w:sectPr>
      </w:pPr>
      <w:r>
        <w:rPr>
          <w:rFonts w:ascii="Arial MT" w:hAnsi="Arial MT" w:cstheme="minorBidi"/>
          <w:sz w:val="17"/>
          <w:lang w:val="en-US"/>
        </w:rPr>
        <w:t>Prof.ssa</w:t>
      </w:r>
      <w:r>
        <w:rPr>
          <w:rFonts w:ascii="Arial MT" w:hAnsi="Arial MT" w:cstheme="minorBidi"/>
          <w:spacing w:val="14"/>
          <w:sz w:val="17"/>
          <w:lang w:val="en-US"/>
        </w:rPr>
        <w:t xml:space="preserve"> </w:t>
      </w:r>
      <w:r>
        <w:rPr>
          <w:rFonts w:ascii="Arial MT" w:hAnsi="Arial MT" w:cstheme="minorBidi"/>
          <w:sz w:val="17"/>
          <w:lang w:val="en-US"/>
        </w:rPr>
        <w:t>BIANCO</w:t>
      </w:r>
      <w:r>
        <w:rPr>
          <w:rFonts w:ascii="Arial MT" w:hAnsi="Arial MT" w:cstheme="minorBidi"/>
          <w:spacing w:val="12"/>
          <w:sz w:val="17"/>
          <w:lang w:val="en-US"/>
        </w:rPr>
        <w:t xml:space="preserve"> </w:t>
      </w:r>
      <w:r>
        <w:rPr>
          <w:rFonts w:ascii="Arial MT" w:hAnsi="Arial MT" w:cstheme="minorBidi"/>
          <w:sz w:val="17"/>
          <w:lang w:val="en-US"/>
        </w:rPr>
        <w:t>Daniela</w:t>
      </w:r>
    </w:p>
    <w:p w:rsidR="00CC3719" w:rsidRDefault="00CC3719" w:rsidP="00CC3719">
      <w:pPr>
        <w:pStyle w:val="Heading2"/>
        <w:widowControl w:val="0"/>
        <w:spacing w:before="102"/>
        <w:ind w:left="4331"/>
        <w:jc w:val="both"/>
      </w:pPr>
      <w:r>
        <w:lastRenderedPageBreak/>
        <w:t>Note</w:t>
      </w:r>
      <w:r>
        <w:rPr>
          <w:spacing w:val="2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richiedenti</w:t>
      </w:r>
    </w:p>
    <w:p w:rsidR="00CC3719" w:rsidRDefault="00CC3719" w:rsidP="00CC3719">
      <w:pPr>
        <w:pStyle w:val="Paragrafoelenco"/>
        <w:widowControl w:val="0"/>
        <w:numPr>
          <w:ilvl w:val="0"/>
          <w:numId w:val="4"/>
        </w:numPr>
        <w:spacing w:before="131" w:line="242" w:lineRule="auto"/>
        <w:ind w:right="509"/>
        <w:rPr>
          <w:sz w:val="23"/>
          <w:szCs w:val="22"/>
        </w:rPr>
      </w:pPr>
      <w:r>
        <w:rPr>
          <w:sz w:val="23"/>
          <w:szCs w:val="22"/>
        </w:rPr>
        <w:t>L’handicap in situazione di gravità deve essere certificato dalla competente Commissione ASL, oppure dal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medico specialista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ASL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(in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questo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caso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certificazione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ha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validità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6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mesi)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o,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portatori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sindrome di Down, dal proprio medico di base, con certificato rilasciato su presentazione del “</w:t>
      </w:r>
      <w:r>
        <w:rPr>
          <w:i/>
          <w:sz w:val="23"/>
          <w:szCs w:val="22"/>
        </w:rPr>
        <w:t>cariotipo</w:t>
      </w:r>
      <w:r>
        <w:rPr>
          <w:sz w:val="23"/>
          <w:szCs w:val="22"/>
        </w:rPr>
        <w:t>” da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allegare.</w:t>
      </w:r>
    </w:p>
    <w:p w:rsidR="00CC3719" w:rsidRDefault="00CC3719" w:rsidP="00CC3719">
      <w:pPr>
        <w:pStyle w:val="Paragrafoelenco"/>
        <w:widowControl w:val="0"/>
        <w:numPr>
          <w:ilvl w:val="0"/>
          <w:numId w:val="4"/>
        </w:numPr>
        <w:spacing w:before="7"/>
        <w:ind w:left="546" w:hanging="351"/>
        <w:rPr>
          <w:sz w:val="23"/>
          <w:szCs w:val="22"/>
        </w:rPr>
      </w:pPr>
      <w:r>
        <w:rPr>
          <w:sz w:val="23"/>
          <w:szCs w:val="22"/>
        </w:rPr>
        <w:t>Genitori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di disabili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in situazione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gravità:</w:t>
      </w:r>
    </w:p>
    <w:p w:rsidR="00CC3719" w:rsidRDefault="00CC3719" w:rsidP="00CC3719">
      <w:pPr>
        <w:pStyle w:val="Paragrafoelenco"/>
        <w:widowControl w:val="0"/>
        <w:numPr>
          <w:ilvl w:val="1"/>
          <w:numId w:val="4"/>
        </w:numPr>
        <w:spacing w:before="2" w:line="242" w:lineRule="auto"/>
        <w:ind w:right="507" w:hanging="384"/>
        <w:rPr>
          <w:sz w:val="23"/>
          <w:szCs w:val="22"/>
        </w:rPr>
      </w:pPr>
      <w:r>
        <w:rPr>
          <w:sz w:val="23"/>
          <w:szCs w:val="22"/>
        </w:rPr>
        <w:t>disabili di età inferiore ai tre anni: entro i primi tre anni di vita del figlio con handicap in situazione 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gravità,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 lavoratrice madre o, in alternativa, il padre lavoratore, possono: prolungare il periodo 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astensione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facoltativa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usufruire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due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ore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permesso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giornaliero.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benefici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sono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tra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loro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alternativi.</w:t>
      </w:r>
      <w:r>
        <w:rPr>
          <w:spacing w:val="46"/>
          <w:sz w:val="23"/>
          <w:szCs w:val="22"/>
        </w:rPr>
        <w:t xml:space="preserve"> </w:t>
      </w:r>
      <w:r>
        <w:rPr>
          <w:sz w:val="23"/>
          <w:szCs w:val="22"/>
        </w:rPr>
        <w:t>Sono</w:t>
      </w:r>
      <w:r>
        <w:rPr>
          <w:spacing w:val="42"/>
          <w:sz w:val="23"/>
          <w:szCs w:val="22"/>
        </w:rPr>
        <w:t xml:space="preserve"> </w:t>
      </w:r>
      <w:r>
        <w:rPr>
          <w:sz w:val="23"/>
          <w:szCs w:val="22"/>
        </w:rPr>
        <w:t>escluse</w:t>
      </w:r>
      <w:r>
        <w:rPr>
          <w:spacing w:val="49"/>
          <w:sz w:val="23"/>
          <w:szCs w:val="22"/>
        </w:rPr>
        <w:t xml:space="preserve"> </w:t>
      </w:r>
      <w:r>
        <w:rPr>
          <w:sz w:val="23"/>
          <w:szCs w:val="22"/>
        </w:rPr>
        <w:t>le</w:t>
      </w:r>
      <w:r>
        <w:rPr>
          <w:spacing w:val="44"/>
          <w:sz w:val="23"/>
          <w:szCs w:val="22"/>
        </w:rPr>
        <w:t xml:space="preserve"> </w:t>
      </w:r>
      <w:r>
        <w:rPr>
          <w:sz w:val="23"/>
          <w:szCs w:val="22"/>
        </w:rPr>
        <w:t>lavoratrici</w:t>
      </w:r>
      <w:r>
        <w:rPr>
          <w:spacing w:val="15"/>
          <w:sz w:val="23"/>
          <w:szCs w:val="22"/>
        </w:rPr>
        <w:t xml:space="preserve"> </w:t>
      </w:r>
      <w:r>
        <w:rPr>
          <w:sz w:val="23"/>
          <w:szCs w:val="22"/>
        </w:rPr>
        <w:t>autonome</w:t>
      </w:r>
      <w:r>
        <w:rPr>
          <w:spacing w:val="29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28"/>
          <w:sz w:val="23"/>
          <w:szCs w:val="22"/>
        </w:rPr>
        <w:t xml:space="preserve"> </w:t>
      </w:r>
      <w:r>
        <w:rPr>
          <w:sz w:val="23"/>
          <w:szCs w:val="22"/>
        </w:rPr>
        <w:t>quelle</w:t>
      </w:r>
      <w:r>
        <w:rPr>
          <w:spacing w:val="27"/>
          <w:sz w:val="23"/>
          <w:szCs w:val="22"/>
        </w:rPr>
        <w:t xml:space="preserve"> </w:t>
      </w:r>
      <w:r>
        <w:rPr>
          <w:sz w:val="23"/>
          <w:szCs w:val="22"/>
        </w:rPr>
        <w:t>che</w:t>
      </w:r>
      <w:r>
        <w:rPr>
          <w:spacing w:val="28"/>
          <w:sz w:val="23"/>
          <w:szCs w:val="22"/>
        </w:rPr>
        <w:t xml:space="preserve"> </w:t>
      </w:r>
      <w:r>
        <w:rPr>
          <w:sz w:val="23"/>
          <w:szCs w:val="22"/>
        </w:rPr>
        <w:t>svolgono</w:t>
      </w:r>
      <w:r>
        <w:rPr>
          <w:spacing w:val="32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29"/>
          <w:sz w:val="23"/>
          <w:szCs w:val="22"/>
        </w:rPr>
        <w:t xml:space="preserve"> </w:t>
      </w:r>
      <w:r>
        <w:rPr>
          <w:sz w:val="23"/>
          <w:szCs w:val="22"/>
        </w:rPr>
        <w:t>propria</w:t>
      </w:r>
      <w:r>
        <w:rPr>
          <w:spacing w:val="28"/>
          <w:sz w:val="23"/>
          <w:szCs w:val="22"/>
        </w:rPr>
        <w:t xml:space="preserve"> </w:t>
      </w:r>
      <w:r>
        <w:rPr>
          <w:sz w:val="23"/>
          <w:szCs w:val="22"/>
        </w:rPr>
        <w:t>attività</w:t>
      </w:r>
      <w:r>
        <w:rPr>
          <w:spacing w:val="31"/>
          <w:sz w:val="23"/>
          <w:szCs w:val="22"/>
        </w:rPr>
        <w:t xml:space="preserve"> </w:t>
      </w:r>
      <w:r>
        <w:rPr>
          <w:sz w:val="23"/>
          <w:szCs w:val="22"/>
        </w:rPr>
        <w:t>a</w:t>
      </w:r>
      <w:r>
        <w:rPr>
          <w:spacing w:val="26"/>
          <w:sz w:val="23"/>
          <w:szCs w:val="22"/>
        </w:rPr>
        <w:t xml:space="preserve"> </w:t>
      </w:r>
      <w:r>
        <w:rPr>
          <w:sz w:val="23"/>
          <w:szCs w:val="22"/>
        </w:rPr>
        <w:t>domicilio.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I</w:t>
      </w:r>
      <w:r>
        <w:rPr>
          <w:spacing w:val="14"/>
          <w:sz w:val="23"/>
          <w:szCs w:val="22"/>
        </w:rPr>
        <w:t xml:space="preserve"> </w:t>
      </w:r>
      <w:r>
        <w:rPr>
          <w:sz w:val="23"/>
          <w:szCs w:val="22"/>
        </w:rPr>
        <w:t>benefici</w:t>
      </w:r>
      <w:r>
        <w:rPr>
          <w:spacing w:val="11"/>
          <w:sz w:val="23"/>
          <w:szCs w:val="22"/>
        </w:rPr>
        <w:t xml:space="preserve"> </w:t>
      </w:r>
      <w:r>
        <w:rPr>
          <w:sz w:val="23"/>
          <w:szCs w:val="22"/>
        </w:rPr>
        <w:t>spettano</w:t>
      </w:r>
      <w:r>
        <w:rPr>
          <w:spacing w:val="15"/>
          <w:sz w:val="23"/>
          <w:szCs w:val="22"/>
        </w:rPr>
        <w:t xml:space="preserve"> </w:t>
      </w:r>
      <w:r>
        <w:rPr>
          <w:sz w:val="23"/>
          <w:szCs w:val="22"/>
        </w:rPr>
        <w:t>anche</w:t>
      </w:r>
      <w:r>
        <w:rPr>
          <w:spacing w:val="12"/>
          <w:sz w:val="23"/>
          <w:szCs w:val="22"/>
        </w:rPr>
        <w:t xml:space="preserve"> </w:t>
      </w:r>
      <w:r>
        <w:rPr>
          <w:sz w:val="23"/>
          <w:szCs w:val="22"/>
        </w:rPr>
        <w:t>ai</w:t>
      </w:r>
      <w:r>
        <w:rPr>
          <w:spacing w:val="18"/>
          <w:sz w:val="23"/>
          <w:szCs w:val="22"/>
        </w:rPr>
        <w:t xml:space="preserve"> </w:t>
      </w:r>
      <w:r>
        <w:rPr>
          <w:sz w:val="23"/>
          <w:szCs w:val="22"/>
        </w:rPr>
        <w:t>genitori</w:t>
      </w:r>
      <w:r>
        <w:rPr>
          <w:spacing w:val="18"/>
          <w:sz w:val="23"/>
          <w:szCs w:val="22"/>
        </w:rPr>
        <w:t xml:space="preserve"> </w:t>
      </w:r>
      <w:r>
        <w:rPr>
          <w:sz w:val="23"/>
          <w:szCs w:val="22"/>
        </w:rPr>
        <w:t>adottivi</w:t>
      </w:r>
      <w:r>
        <w:rPr>
          <w:spacing w:val="17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affidatari.</w:t>
      </w:r>
    </w:p>
    <w:p w:rsidR="00CC3719" w:rsidRDefault="00CC3719" w:rsidP="00CC3719">
      <w:pPr>
        <w:pStyle w:val="Paragrafoelenco"/>
        <w:widowControl w:val="0"/>
        <w:numPr>
          <w:ilvl w:val="1"/>
          <w:numId w:val="4"/>
        </w:numPr>
        <w:spacing w:before="4"/>
        <w:ind w:right="509" w:hanging="384"/>
        <w:rPr>
          <w:sz w:val="23"/>
          <w:szCs w:val="22"/>
        </w:rPr>
      </w:pPr>
      <w:r>
        <w:rPr>
          <w:sz w:val="23"/>
          <w:szCs w:val="22"/>
        </w:rPr>
        <w:t>disabili di età superiore ai tre anni: dopo i primi tre anni di vita del figlio con handicap in situazione 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gravità, la lavoratrice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madre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o,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alternativa,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padre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lavoratore,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possono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fruire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dei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tre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giorni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permesso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mensile.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Tali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permessi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spettano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al genitore anche nel caso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cui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l’altro non ne abbia diritto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(ad</w:t>
      </w:r>
      <w:r>
        <w:rPr>
          <w:spacing w:val="2"/>
          <w:sz w:val="23"/>
          <w:szCs w:val="22"/>
        </w:rPr>
        <w:t xml:space="preserve"> </w:t>
      </w:r>
      <w:proofErr w:type="spellStart"/>
      <w:r>
        <w:rPr>
          <w:sz w:val="23"/>
          <w:szCs w:val="22"/>
        </w:rPr>
        <w:t>es</w:t>
      </w:r>
      <w:proofErr w:type="spellEnd"/>
      <w:r>
        <w:rPr>
          <w:sz w:val="23"/>
          <w:szCs w:val="22"/>
        </w:rPr>
        <w:t>: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madre/padre</w:t>
      </w:r>
      <w:r>
        <w:rPr>
          <w:spacing w:val="-5"/>
          <w:sz w:val="23"/>
          <w:szCs w:val="22"/>
        </w:rPr>
        <w:t xml:space="preserve"> </w:t>
      </w:r>
      <w:r>
        <w:rPr>
          <w:sz w:val="23"/>
          <w:szCs w:val="22"/>
        </w:rPr>
        <w:t>casalinga/o,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disoccupata/o</w:t>
      </w:r>
      <w:r>
        <w:rPr>
          <w:spacing w:val="-13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-12"/>
          <w:sz w:val="23"/>
          <w:szCs w:val="22"/>
        </w:rPr>
        <w:t xml:space="preserve"> </w:t>
      </w:r>
      <w:r>
        <w:rPr>
          <w:sz w:val="23"/>
          <w:szCs w:val="22"/>
        </w:rPr>
        <w:t>lavoratore/lavoratrice</w:t>
      </w:r>
      <w:r>
        <w:rPr>
          <w:spacing w:val="-14"/>
          <w:sz w:val="23"/>
          <w:szCs w:val="22"/>
        </w:rPr>
        <w:t xml:space="preserve"> </w:t>
      </w:r>
      <w:r>
        <w:rPr>
          <w:sz w:val="23"/>
          <w:szCs w:val="22"/>
        </w:rPr>
        <w:t>autonomo/a).</w:t>
      </w:r>
    </w:p>
    <w:p w:rsidR="00CC3719" w:rsidRDefault="00CC3719" w:rsidP="00CC3719">
      <w:pPr>
        <w:pStyle w:val="Paragrafoelenco"/>
        <w:widowControl w:val="0"/>
        <w:numPr>
          <w:ilvl w:val="1"/>
          <w:numId w:val="4"/>
        </w:numPr>
        <w:spacing w:before="10" w:line="242" w:lineRule="auto"/>
        <w:ind w:right="505" w:hanging="384"/>
        <w:rPr>
          <w:sz w:val="23"/>
          <w:szCs w:val="22"/>
        </w:rPr>
      </w:pPr>
      <w:r>
        <w:rPr>
          <w:sz w:val="23"/>
          <w:szCs w:val="22"/>
        </w:rPr>
        <w:t>disabili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maggiorenni: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in questo caso 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lavoratrice madre o, in alternativa, il padre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lavoratore, hanno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diritto ai tre giorni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permesso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mensili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a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condizione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che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siano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conviventi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figlio.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assenza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convivenza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va dimostrata l’esclusività e la continuità dell’assistenza, cioè non devono essere presenti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nel</w:t>
      </w:r>
      <w:r>
        <w:rPr>
          <w:spacing w:val="-4"/>
          <w:sz w:val="23"/>
          <w:szCs w:val="22"/>
        </w:rPr>
        <w:t xml:space="preserve"> </w:t>
      </w:r>
      <w:r>
        <w:rPr>
          <w:sz w:val="23"/>
          <w:szCs w:val="22"/>
        </w:rPr>
        <w:t>nucleo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familiare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altri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soggetti</w:t>
      </w:r>
      <w:r>
        <w:rPr>
          <w:spacing w:val="-6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grado</w:t>
      </w:r>
      <w:r>
        <w:rPr>
          <w:spacing w:val="-6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prestare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assistenza.</w:t>
      </w:r>
    </w:p>
    <w:p w:rsidR="00CC3719" w:rsidRDefault="00CC3719" w:rsidP="00CC3719">
      <w:pPr>
        <w:pStyle w:val="Paragrafoelenco"/>
        <w:widowControl w:val="0"/>
        <w:numPr>
          <w:ilvl w:val="0"/>
          <w:numId w:val="4"/>
        </w:numPr>
        <w:spacing w:before="2"/>
        <w:ind w:left="546" w:hanging="351"/>
        <w:rPr>
          <w:sz w:val="23"/>
          <w:szCs w:val="22"/>
        </w:rPr>
      </w:pPr>
      <w:r>
        <w:rPr>
          <w:sz w:val="23"/>
          <w:szCs w:val="22"/>
        </w:rPr>
        <w:t>Parenti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o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affini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entro il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3°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grado</w:t>
      </w:r>
    </w:p>
    <w:p w:rsidR="00CC3719" w:rsidRDefault="00CC3719" w:rsidP="00CC3719">
      <w:pPr>
        <w:pStyle w:val="Paragrafoelenco"/>
        <w:widowControl w:val="0"/>
        <w:numPr>
          <w:ilvl w:val="1"/>
          <w:numId w:val="4"/>
        </w:numPr>
        <w:spacing w:before="4" w:line="244" w:lineRule="auto"/>
        <w:ind w:right="510" w:hanging="384"/>
        <w:rPr>
          <w:sz w:val="23"/>
          <w:szCs w:val="22"/>
        </w:rPr>
      </w:pPr>
      <w:r>
        <w:rPr>
          <w:sz w:val="23"/>
          <w:szCs w:val="22"/>
        </w:rPr>
        <w:t>L’articolo 33 della Legge 104/1992 prevede che i tre giorni di permesso lavorativo siano concessi, oltre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 xml:space="preserve">che ai genitori, ai coniugi, ai </w:t>
      </w:r>
      <w:r>
        <w:rPr>
          <w:b/>
          <w:sz w:val="23"/>
          <w:szCs w:val="22"/>
        </w:rPr>
        <w:t xml:space="preserve">parenti </w:t>
      </w:r>
      <w:r>
        <w:rPr>
          <w:sz w:val="23"/>
          <w:szCs w:val="22"/>
        </w:rPr>
        <w:t xml:space="preserve">ed </w:t>
      </w:r>
      <w:r>
        <w:rPr>
          <w:b/>
          <w:sz w:val="23"/>
          <w:szCs w:val="22"/>
        </w:rPr>
        <w:t xml:space="preserve">affini fino al terzo grado </w:t>
      </w:r>
      <w:r>
        <w:rPr>
          <w:sz w:val="23"/>
          <w:szCs w:val="22"/>
        </w:rPr>
        <w:t>di parentela che assistano in via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esclusiva</w:t>
      </w:r>
      <w:r>
        <w:rPr>
          <w:spacing w:val="38"/>
          <w:sz w:val="23"/>
          <w:szCs w:val="22"/>
        </w:rPr>
        <w:t xml:space="preserve"> </w:t>
      </w:r>
      <w:r>
        <w:rPr>
          <w:sz w:val="23"/>
          <w:szCs w:val="22"/>
        </w:rPr>
        <w:t>e continuativa</w:t>
      </w:r>
      <w:r>
        <w:rPr>
          <w:spacing w:val="-7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-6"/>
          <w:sz w:val="23"/>
          <w:szCs w:val="22"/>
        </w:rPr>
        <w:t xml:space="preserve"> </w:t>
      </w:r>
      <w:r>
        <w:rPr>
          <w:sz w:val="23"/>
          <w:szCs w:val="22"/>
        </w:rPr>
        <w:t>persona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handicap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grave,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anche</w:t>
      </w:r>
      <w:r>
        <w:rPr>
          <w:spacing w:val="-4"/>
          <w:sz w:val="23"/>
          <w:szCs w:val="22"/>
        </w:rPr>
        <w:t xml:space="preserve"> </w:t>
      </w:r>
      <w:r>
        <w:rPr>
          <w:sz w:val="23"/>
          <w:szCs w:val="22"/>
        </w:rPr>
        <w:t>se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convivente.</w:t>
      </w:r>
    </w:p>
    <w:p w:rsidR="00CC3719" w:rsidRDefault="00CC3719" w:rsidP="00CC3719">
      <w:pPr>
        <w:pStyle w:val="Paragrafoelenco"/>
        <w:widowControl w:val="0"/>
        <w:numPr>
          <w:ilvl w:val="1"/>
          <w:numId w:val="4"/>
        </w:numPr>
        <w:spacing w:line="242" w:lineRule="auto"/>
        <w:ind w:right="503" w:hanging="384"/>
        <w:rPr>
          <w:sz w:val="23"/>
          <w:szCs w:val="22"/>
        </w:rPr>
      </w:pPr>
      <w:r>
        <w:rPr>
          <w:sz w:val="23"/>
          <w:szCs w:val="22"/>
        </w:rPr>
        <w:t>Parentela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fino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terzo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grado: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padre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madre,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figli,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fratello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sorella,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zii,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nonni,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bisnonni,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nipoti.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L’affinità</w:t>
      </w:r>
      <w:r>
        <w:rPr>
          <w:spacing w:val="48"/>
          <w:sz w:val="23"/>
          <w:szCs w:val="22"/>
        </w:rPr>
        <w:t xml:space="preserve"> </w:t>
      </w:r>
      <w:r>
        <w:rPr>
          <w:sz w:val="23"/>
          <w:szCs w:val="22"/>
        </w:rPr>
        <w:t>è</w:t>
      </w:r>
      <w:r>
        <w:rPr>
          <w:spacing w:val="48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22"/>
          <w:sz w:val="23"/>
          <w:szCs w:val="22"/>
        </w:rPr>
        <w:t xml:space="preserve"> </w:t>
      </w:r>
      <w:r>
        <w:rPr>
          <w:sz w:val="23"/>
          <w:szCs w:val="22"/>
        </w:rPr>
        <w:t>vincolo</w:t>
      </w:r>
      <w:r>
        <w:rPr>
          <w:spacing w:val="37"/>
          <w:sz w:val="23"/>
          <w:szCs w:val="22"/>
        </w:rPr>
        <w:t xml:space="preserve"> </w:t>
      </w:r>
      <w:r>
        <w:rPr>
          <w:sz w:val="23"/>
          <w:szCs w:val="22"/>
        </w:rPr>
        <w:t>che</w:t>
      </w:r>
      <w:r>
        <w:rPr>
          <w:spacing w:val="36"/>
          <w:sz w:val="23"/>
          <w:szCs w:val="22"/>
        </w:rPr>
        <w:t xml:space="preserve"> </w:t>
      </w:r>
      <w:r>
        <w:rPr>
          <w:sz w:val="23"/>
          <w:szCs w:val="22"/>
        </w:rPr>
        <w:t>si</w:t>
      </w:r>
      <w:r>
        <w:rPr>
          <w:spacing w:val="35"/>
          <w:sz w:val="23"/>
          <w:szCs w:val="22"/>
        </w:rPr>
        <w:t xml:space="preserve"> </w:t>
      </w:r>
      <w:r>
        <w:rPr>
          <w:sz w:val="23"/>
          <w:szCs w:val="22"/>
        </w:rPr>
        <w:t>crea</w:t>
      </w:r>
      <w:r>
        <w:rPr>
          <w:spacing w:val="37"/>
          <w:sz w:val="23"/>
          <w:szCs w:val="22"/>
        </w:rPr>
        <w:t xml:space="preserve"> </w:t>
      </w:r>
      <w:r>
        <w:rPr>
          <w:sz w:val="23"/>
          <w:szCs w:val="22"/>
        </w:rPr>
        <w:t>tra</w:t>
      </w:r>
      <w:r>
        <w:rPr>
          <w:spacing w:val="36"/>
          <w:sz w:val="23"/>
          <w:szCs w:val="22"/>
        </w:rPr>
        <w:t xml:space="preserve"> </w:t>
      </w:r>
      <w:r>
        <w:rPr>
          <w:sz w:val="23"/>
          <w:szCs w:val="22"/>
        </w:rPr>
        <w:t>un</w:t>
      </w:r>
      <w:r>
        <w:rPr>
          <w:spacing w:val="37"/>
          <w:sz w:val="23"/>
          <w:szCs w:val="22"/>
        </w:rPr>
        <w:t xml:space="preserve"> </w:t>
      </w:r>
      <w:r>
        <w:rPr>
          <w:sz w:val="23"/>
          <w:szCs w:val="22"/>
        </w:rPr>
        <w:t>coniuge</w:t>
      </w:r>
      <w:r>
        <w:rPr>
          <w:spacing w:val="32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39"/>
          <w:sz w:val="23"/>
          <w:szCs w:val="22"/>
        </w:rPr>
        <w:t xml:space="preserve"> </w:t>
      </w:r>
      <w:r>
        <w:rPr>
          <w:sz w:val="23"/>
          <w:szCs w:val="22"/>
        </w:rPr>
        <w:t>i</w:t>
      </w:r>
      <w:r>
        <w:rPr>
          <w:spacing w:val="33"/>
          <w:sz w:val="23"/>
          <w:szCs w:val="22"/>
        </w:rPr>
        <w:t xml:space="preserve"> </w:t>
      </w:r>
      <w:r>
        <w:rPr>
          <w:sz w:val="23"/>
          <w:szCs w:val="22"/>
        </w:rPr>
        <w:t>parenti</w:t>
      </w:r>
      <w:r>
        <w:rPr>
          <w:spacing w:val="35"/>
          <w:sz w:val="23"/>
          <w:szCs w:val="22"/>
        </w:rPr>
        <w:t xml:space="preserve"> </w:t>
      </w:r>
      <w:r>
        <w:rPr>
          <w:sz w:val="23"/>
          <w:szCs w:val="22"/>
        </w:rPr>
        <w:t>dell’altro</w:t>
      </w:r>
      <w:r>
        <w:rPr>
          <w:spacing w:val="36"/>
          <w:sz w:val="23"/>
          <w:szCs w:val="22"/>
        </w:rPr>
        <w:t xml:space="preserve"> </w:t>
      </w:r>
      <w:r>
        <w:rPr>
          <w:sz w:val="23"/>
          <w:szCs w:val="22"/>
        </w:rPr>
        <w:t>coniuge.</w:t>
      </w:r>
      <w:r>
        <w:rPr>
          <w:spacing w:val="35"/>
          <w:sz w:val="23"/>
          <w:szCs w:val="22"/>
        </w:rPr>
        <w:t xml:space="preserve"> </w:t>
      </w:r>
      <w:r>
        <w:rPr>
          <w:sz w:val="23"/>
          <w:szCs w:val="22"/>
        </w:rPr>
        <w:t>Pertanto,</w:t>
      </w:r>
      <w:r>
        <w:rPr>
          <w:spacing w:val="35"/>
          <w:sz w:val="23"/>
          <w:szCs w:val="22"/>
        </w:rPr>
        <w:t xml:space="preserve"> </w:t>
      </w:r>
      <w:r>
        <w:rPr>
          <w:sz w:val="23"/>
          <w:szCs w:val="22"/>
        </w:rPr>
        <w:t>ad</w:t>
      </w:r>
      <w:r>
        <w:rPr>
          <w:spacing w:val="34"/>
          <w:sz w:val="23"/>
          <w:szCs w:val="22"/>
        </w:rPr>
        <w:t xml:space="preserve"> </w:t>
      </w:r>
      <w:r>
        <w:rPr>
          <w:sz w:val="23"/>
          <w:szCs w:val="22"/>
        </w:rPr>
        <w:t>esempio,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chi è parente di primo grado della moglie è affine di primo grado del marito. Sono considerati affini, ad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esempio,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suocero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suocera,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fratello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-9"/>
          <w:sz w:val="23"/>
          <w:szCs w:val="22"/>
        </w:rPr>
        <w:t xml:space="preserve"> </w:t>
      </w:r>
      <w:r>
        <w:rPr>
          <w:sz w:val="23"/>
          <w:szCs w:val="22"/>
        </w:rPr>
        <w:t>sorella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della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moglie,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ecc.</w:t>
      </w:r>
    </w:p>
    <w:p w:rsidR="00CC3719" w:rsidRDefault="00CC3719" w:rsidP="00CC3719">
      <w:pPr>
        <w:pStyle w:val="Paragrafoelenco"/>
        <w:widowControl w:val="0"/>
        <w:numPr>
          <w:ilvl w:val="0"/>
          <w:numId w:val="4"/>
        </w:numPr>
        <w:spacing w:line="244" w:lineRule="auto"/>
        <w:ind w:right="518"/>
        <w:rPr>
          <w:sz w:val="23"/>
          <w:szCs w:val="22"/>
        </w:rPr>
      </w:pPr>
      <w:r>
        <w:rPr>
          <w:sz w:val="23"/>
          <w:szCs w:val="22"/>
        </w:rPr>
        <w:t>Lavoratore con handicap grave: i lavoratori con handicap grave certificato (art. 3 comma 3 della Legge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104/92)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hanno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diritto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a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fruire</w:t>
      </w:r>
      <w:r>
        <w:rPr>
          <w:spacing w:val="-4"/>
          <w:sz w:val="23"/>
          <w:szCs w:val="22"/>
        </w:rPr>
        <w:t xml:space="preserve"> </w:t>
      </w:r>
      <w:r>
        <w:rPr>
          <w:sz w:val="23"/>
          <w:szCs w:val="22"/>
        </w:rPr>
        <w:t>mensilmente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tre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giorni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o,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4"/>
          <w:sz w:val="23"/>
          <w:szCs w:val="22"/>
        </w:rPr>
        <w:t xml:space="preserve"> </w:t>
      </w:r>
      <w:r>
        <w:rPr>
          <w:sz w:val="23"/>
          <w:szCs w:val="22"/>
        </w:rPr>
        <w:t>alternativa,</w:t>
      </w:r>
      <w:r>
        <w:rPr>
          <w:spacing w:val="3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due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ore</w:t>
      </w:r>
      <w:r>
        <w:rPr>
          <w:spacing w:val="-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2"/>
          <w:sz w:val="23"/>
          <w:szCs w:val="22"/>
        </w:rPr>
        <w:t xml:space="preserve"> </w:t>
      </w:r>
      <w:r>
        <w:rPr>
          <w:sz w:val="23"/>
          <w:szCs w:val="22"/>
        </w:rPr>
        <w:t>permesso</w:t>
      </w:r>
      <w:r>
        <w:rPr>
          <w:spacing w:val="5"/>
          <w:sz w:val="23"/>
          <w:szCs w:val="22"/>
        </w:rPr>
        <w:t xml:space="preserve"> </w:t>
      </w:r>
      <w:r>
        <w:rPr>
          <w:sz w:val="23"/>
          <w:szCs w:val="22"/>
        </w:rPr>
        <w:t>giornaliere.</w:t>
      </w:r>
    </w:p>
    <w:p w:rsidR="00CC3719" w:rsidRDefault="00CC3719" w:rsidP="00CC3719">
      <w:pPr>
        <w:pStyle w:val="Heading2"/>
        <w:widowControl w:val="0"/>
        <w:spacing w:before="112"/>
        <w:ind w:left="4648"/>
        <w:jc w:val="both"/>
      </w:pPr>
      <w:r>
        <w:t>Norme</w:t>
      </w:r>
      <w:r>
        <w:rPr>
          <w:spacing w:val="2"/>
        </w:rPr>
        <w:t xml:space="preserve"> </w:t>
      </w:r>
      <w:r>
        <w:t>comuni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17" w:line="244" w:lineRule="auto"/>
        <w:ind w:right="508"/>
        <w:rPr>
          <w:sz w:val="23"/>
          <w:szCs w:val="22"/>
        </w:rPr>
      </w:pPr>
      <w:r>
        <w:rPr>
          <w:b/>
          <w:sz w:val="23"/>
          <w:szCs w:val="22"/>
          <w:u w:val="thick"/>
        </w:rPr>
        <w:t>Continuità</w:t>
      </w:r>
      <w:r>
        <w:rPr>
          <w:sz w:val="23"/>
          <w:szCs w:val="22"/>
        </w:rPr>
        <w:t>: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consiste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nell’effettiva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assistenza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al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soggetto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handicap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per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 xml:space="preserve">le  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 xml:space="preserve">sue  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necessità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quotidiane.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 continuità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assistenza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è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individuabile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nei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casi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oggettiva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lontananza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delle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abitazioni,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lontananza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considerare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necessariamente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senso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spaziale,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ma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anche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soltanto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semplicemente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temporale.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“Pertanto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tempi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individuabili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in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circa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un’ora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è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possibile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coprire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distanza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tra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due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abitazioni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del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soggetto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prestatore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assistenza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e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l’handicappato,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è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possibile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riconoscere che sussiste un’assistenza quotidiana continuativa. ma viene richiesta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una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rigorosa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prova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da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parte dell’interessato, sia dei rientri giornalieri sia dell’effettiva assistenza che è possibile fornire in tale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situazione</w:t>
      </w:r>
      <w:r>
        <w:rPr>
          <w:spacing w:val="-9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-9"/>
          <w:sz w:val="23"/>
          <w:szCs w:val="22"/>
        </w:rPr>
        <w:t xml:space="preserve"> </w:t>
      </w:r>
      <w:r>
        <w:rPr>
          <w:sz w:val="23"/>
          <w:szCs w:val="22"/>
        </w:rPr>
        <w:t>lontananza”.</w:t>
      </w:r>
    </w:p>
    <w:p w:rsidR="00CC3719" w:rsidRDefault="00CC3719" w:rsidP="00CC3719">
      <w:pPr>
        <w:pStyle w:val="Corpodeltesto"/>
        <w:spacing w:line="244" w:lineRule="auto"/>
        <w:ind w:left="529" w:right="507"/>
        <w:jc w:val="both"/>
      </w:pP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lontananza,</w:t>
      </w:r>
      <w:r>
        <w:rPr>
          <w:spacing w:val="1"/>
        </w:rPr>
        <w:t xml:space="preserve"> </w:t>
      </w:r>
      <w:r>
        <w:t>“Possono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riconosciuti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permessi</w:t>
      </w:r>
      <w:r>
        <w:rPr>
          <w:spacing w:val="1"/>
        </w:rPr>
        <w:t xml:space="preserve"> </w:t>
      </w:r>
      <w:r>
        <w:t>giornalieri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(sole)</w:t>
      </w:r>
      <w:r>
        <w:rPr>
          <w:spacing w:val="1"/>
        </w:rPr>
        <w:t xml:space="preserve"> </w:t>
      </w:r>
      <w:r>
        <w:t>giornate</w:t>
      </w:r>
      <w:r>
        <w:rPr>
          <w:spacing w:val="57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dimostra</w:t>
      </w:r>
      <w:r>
        <w:rPr>
          <w:spacing w:val="1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aver</w:t>
      </w:r>
      <w:r>
        <w:rPr>
          <w:spacing w:val="58"/>
        </w:rPr>
        <w:t xml:space="preserve"> </w:t>
      </w:r>
      <w:r>
        <w:t>accompagnato</w:t>
      </w:r>
      <w:r>
        <w:rPr>
          <w:spacing w:val="58"/>
        </w:rPr>
        <w:t xml:space="preserve"> </w:t>
      </w:r>
      <w:r>
        <w:t>l’handicappato</w:t>
      </w:r>
      <w:r>
        <w:rPr>
          <w:spacing w:val="58"/>
        </w:rPr>
        <w:t xml:space="preserve"> </w:t>
      </w:r>
      <w:r>
        <w:t>all’effettuazione</w:t>
      </w:r>
      <w:r>
        <w:rPr>
          <w:spacing w:val="57"/>
        </w:rPr>
        <w:t xml:space="preserve"> </w:t>
      </w:r>
      <w:r>
        <w:t>di</w:t>
      </w:r>
      <w:r>
        <w:rPr>
          <w:spacing w:val="58"/>
        </w:rPr>
        <w:t xml:space="preserve"> </w:t>
      </w:r>
      <w:r>
        <w:t>visite</w:t>
      </w:r>
      <w:r>
        <w:rPr>
          <w:spacing w:val="58"/>
        </w:rPr>
        <w:t xml:space="preserve"> </w:t>
      </w:r>
      <w:r>
        <w:t>mediche,</w:t>
      </w:r>
      <w:r>
        <w:rPr>
          <w:spacing w:val="58"/>
        </w:rPr>
        <w:t xml:space="preserve"> </w:t>
      </w:r>
      <w:r>
        <w:t>accertamenti</w:t>
      </w:r>
      <w:r>
        <w:rPr>
          <w:spacing w:val="5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simili,</w:t>
      </w:r>
      <w:r>
        <w:rPr>
          <w:spacing w:val="57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t>l’effettuazione, cioè, non è altrimenti assicurabile” (cfr</w:t>
      </w:r>
      <w:r>
        <w:rPr>
          <w:spacing w:val="57"/>
        </w:rPr>
        <w:t xml:space="preserve"> </w:t>
      </w:r>
      <w:r>
        <w:t xml:space="preserve">circ. 17/07/2000 </w:t>
      </w:r>
      <w:proofErr w:type="spellStart"/>
      <w:r>
        <w:t>n°</w:t>
      </w:r>
      <w:proofErr w:type="spellEnd"/>
      <w:r>
        <w:t xml:space="preserve"> 133, 11/07/2003 </w:t>
      </w:r>
      <w:proofErr w:type="spellStart"/>
      <w:r>
        <w:t>n°</w:t>
      </w:r>
      <w:proofErr w:type="spellEnd"/>
      <w:r>
        <w:rPr>
          <w:spacing w:val="1"/>
        </w:rPr>
        <w:t xml:space="preserve"> </w:t>
      </w:r>
      <w:r>
        <w:t>128 dell’INPS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circ.</w:t>
      </w:r>
      <w:r>
        <w:rPr>
          <w:spacing w:val="-1"/>
        </w:rPr>
        <w:t xml:space="preserve"> </w:t>
      </w:r>
      <w:r>
        <w:t>10/07/2000</w:t>
      </w:r>
      <w:r>
        <w:rPr>
          <w:spacing w:val="1"/>
        </w:rPr>
        <w:t xml:space="preserve"> </w:t>
      </w:r>
      <w:proofErr w:type="spellStart"/>
      <w:r>
        <w:t>n°</w:t>
      </w:r>
      <w:proofErr w:type="spellEnd"/>
      <w:r>
        <w:rPr>
          <w:spacing w:val="-3"/>
        </w:rPr>
        <w:t xml:space="preserve"> </w:t>
      </w:r>
      <w:r>
        <w:t>34</w:t>
      </w:r>
      <w:r>
        <w:rPr>
          <w:spacing w:val="-15"/>
        </w:rPr>
        <w:t xml:space="preserve"> </w:t>
      </w:r>
      <w:r>
        <w:t>dell’INPDAP).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line="242" w:lineRule="auto"/>
        <w:ind w:right="504"/>
        <w:rPr>
          <w:rFonts w:asciiTheme="minorHAnsi" w:hAnsiTheme="minorHAnsi" w:cstheme="minorBidi"/>
          <w:sz w:val="23"/>
          <w:szCs w:val="22"/>
          <w:lang w:val="en-US"/>
        </w:rPr>
        <w:sectPr w:rsidR="00CC3719">
          <w:pgSz w:w="11910" w:h="16840"/>
          <w:pgMar w:top="2520" w:right="260" w:bottom="280" w:left="560" w:header="1013" w:footer="0" w:gutter="0"/>
          <w:cols w:space="720"/>
          <w:noEndnote/>
        </w:sectPr>
      </w:pPr>
      <w:r>
        <w:rPr>
          <w:b/>
          <w:sz w:val="23"/>
          <w:szCs w:val="22"/>
          <w:u w:val="thick"/>
        </w:rPr>
        <w:t>Esclusività</w:t>
      </w:r>
      <w:r>
        <w:rPr>
          <w:sz w:val="23"/>
          <w:szCs w:val="22"/>
        </w:rPr>
        <w:t xml:space="preserve">: il lavoratore richiedente i permessi deve essere </w:t>
      </w:r>
      <w:r>
        <w:rPr>
          <w:b/>
          <w:sz w:val="23"/>
          <w:szCs w:val="22"/>
        </w:rPr>
        <w:t xml:space="preserve">l’unico soggetto </w:t>
      </w:r>
      <w:r>
        <w:rPr>
          <w:sz w:val="23"/>
          <w:szCs w:val="22"/>
        </w:rPr>
        <w:t>che presta assistenza alla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persona handicappata: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esclusività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è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realizzata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quando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soggetto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handicappato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non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convivente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lavoratore richiedente, risulta convivere, a sua volta, in un nucleo familiare in cui sono presenti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lavoratori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che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beneficiano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dei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permessi per questo stesso handicappato, oppure con soggetti non lavoratori</w:t>
      </w:r>
      <w:r>
        <w:rPr>
          <w:spacing w:val="-55"/>
          <w:sz w:val="23"/>
          <w:szCs w:val="22"/>
        </w:rPr>
        <w:t xml:space="preserve"> </w:t>
      </w:r>
      <w:r>
        <w:rPr>
          <w:sz w:val="23"/>
          <w:szCs w:val="22"/>
        </w:rPr>
        <w:t>in grado di assisterlo. L’INPS elenca dettagliatamente le condizioni in cui è riconosciuta l’impossibilità 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assistenza</w:t>
      </w:r>
      <w:r>
        <w:rPr>
          <w:spacing w:val="-4"/>
          <w:sz w:val="23"/>
          <w:szCs w:val="22"/>
        </w:rPr>
        <w:t xml:space="preserve"> </w:t>
      </w:r>
      <w:r>
        <w:rPr>
          <w:sz w:val="23"/>
          <w:szCs w:val="22"/>
        </w:rPr>
        <w:t>da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parte</w:t>
      </w:r>
      <w:r>
        <w:rPr>
          <w:spacing w:val="-4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familiari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conviventi</w:t>
      </w:r>
      <w:r>
        <w:rPr>
          <w:spacing w:val="-4"/>
          <w:sz w:val="23"/>
          <w:szCs w:val="22"/>
        </w:rPr>
        <w:t xml:space="preserve"> </w:t>
      </w:r>
      <w:r>
        <w:rPr>
          <w:sz w:val="23"/>
          <w:szCs w:val="22"/>
        </w:rPr>
        <w:t>con</w:t>
      </w:r>
      <w:r>
        <w:rPr>
          <w:spacing w:val="-3"/>
          <w:sz w:val="23"/>
          <w:szCs w:val="22"/>
        </w:rPr>
        <w:t xml:space="preserve"> </w:t>
      </w:r>
      <w:r>
        <w:rPr>
          <w:sz w:val="23"/>
          <w:szCs w:val="22"/>
        </w:rPr>
        <w:t>il</w:t>
      </w:r>
      <w:r>
        <w:rPr>
          <w:spacing w:val="-2"/>
          <w:sz w:val="23"/>
          <w:szCs w:val="22"/>
        </w:rPr>
        <w:t xml:space="preserve"> </w:t>
      </w:r>
      <w:r>
        <w:rPr>
          <w:sz w:val="23"/>
          <w:szCs w:val="22"/>
        </w:rPr>
        <w:t>disabile:</w:t>
      </w:r>
    </w:p>
    <w:p w:rsidR="00CC3719" w:rsidRDefault="00CC3719" w:rsidP="00CC3719">
      <w:pPr>
        <w:pStyle w:val="Corpodeltesto"/>
        <w:spacing w:before="98" w:line="201" w:lineRule="auto"/>
        <w:ind w:left="198" w:right="524"/>
        <w:jc w:val="both"/>
      </w:pPr>
      <w:r>
        <w:lastRenderedPageBreak/>
        <w:t>Elenco</w:t>
      </w:r>
      <w:r>
        <w:rPr>
          <w:spacing w:val="41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motivazioni</w:t>
      </w:r>
      <w:r>
        <w:rPr>
          <w:spacing w:val="47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impediscono</w:t>
      </w:r>
      <w:r>
        <w:rPr>
          <w:spacing w:val="41"/>
        </w:rPr>
        <w:t xml:space="preserve"> </w:t>
      </w:r>
      <w:r>
        <w:t>di</w:t>
      </w:r>
      <w:r>
        <w:rPr>
          <w:spacing w:val="96"/>
        </w:rPr>
        <w:t xml:space="preserve"> </w:t>
      </w:r>
      <w:r>
        <w:t>fornire</w:t>
      </w:r>
      <w:r>
        <w:rPr>
          <w:spacing w:val="97"/>
        </w:rPr>
        <w:t xml:space="preserve"> </w:t>
      </w:r>
      <w:r>
        <w:t>assistenza</w:t>
      </w:r>
      <w:r>
        <w:rPr>
          <w:spacing w:val="97"/>
        </w:rPr>
        <w:t xml:space="preserve"> </w:t>
      </w:r>
      <w:r>
        <w:t>alla</w:t>
      </w:r>
      <w:r>
        <w:rPr>
          <w:spacing w:val="101"/>
        </w:rPr>
        <w:t xml:space="preserve"> </w:t>
      </w:r>
      <w:r>
        <w:t>persona</w:t>
      </w:r>
      <w:r>
        <w:rPr>
          <w:spacing w:val="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handicap</w:t>
      </w:r>
      <w:r>
        <w:rPr>
          <w:spacing w:val="99"/>
        </w:rPr>
        <w:t xml:space="preserve"> </w:t>
      </w:r>
      <w:r>
        <w:t>individuate</w:t>
      </w:r>
      <w:r>
        <w:rPr>
          <w:spacing w:val="-56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deliberazione</w:t>
      </w:r>
      <w:r>
        <w:rPr>
          <w:spacing w:val="-9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7.3.2000</w:t>
      </w:r>
      <w:r>
        <w:rPr>
          <w:spacing w:val="-3"/>
        </w:rPr>
        <w:t xml:space="preserve"> </w:t>
      </w:r>
      <w:r>
        <w:t>dell’INPS:</w:t>
      </w:r>
    </w:p>
    <w:p w:rsidR="00CC3719" w:rsidRDefault="00CC3719" w:rsidP="00CC3719">
      <w:pPr>
        <w:pStyle w:val="Paragrafoelenco"/>
        <w:widowControl w:val="0"/>
        <w:numPr>
          <w:ilvl w:val="0"/>
          <w:numId w:val="2"/>
        </w:numPr>
        <w:spacing w:before="6" w:line="254" w:lineRule="auto"/>
        <w:ind w:right="508"/>
        <w:rPr>
          <w:sz w:val="23"/>
          <w:szCs w:val="22"/>
        </w:rPr>
      </w:pPr>
      <w:r>
        <w:rPr>
          <w:sz w:val="23"/>
          <w:szCs w:val="22"/>
        </w:rPr>
        <w:t>Ai fini della concessione dei giorni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permesso previsti dall’art.</w:t>
      </w:r>
      <w:r>
        <w:rPr>
          <w:spacing w:val="57"/>
          <w:sz w:val="23"/>
          <w:szCs w:val="22"/>
        </w:rPr>
        <w:t xml:space="preserve"> </w:t>
      </w:r>
      <w:r>
        <w:rPr>
          <w:sz w:val="23"/>
          <w:szCs w:val="22"/>
        </w:rPr>
        <w:t>33, comma 3, della legge n.</w:t>
      </w:r>
      <w:r>
        <w:rPr>
          <w:spacing w:val="58"/>
          <w:sz w:val="23"/>
          <w:szCs w:val="22"/>
        </w:rPr>
        <w:t xml:space="preserve"> </w:t>
      </w:r>
      <w:r>
        <w:rPr>
          <w:sz w:val="23"/>
          <w:szCs w:val="22"/>
        </w:rPr>
        <w:t>104/92,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qualora nella famiglia del portatore di handicap siano presenti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familiari non lavoratori, le situazioni di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impossibilità, per questi ultimi, di assistere l’handicappato sono individuabili al verificarsi delle seguenti</w:t>
      </w:r>
      <w:r>
        <w:rPr>
          <w:spacing w:val="1"/>
          <w:sz w:val="23"/>
          <w:szCs w:val="22"/>
        </w:rPr>
        <w:t xml:space="preserve"> </w:t>
      </w:r>
      <w:r>
        <w:rPr>
          <w:sz w:val="23"/>
          <w:szCs w:val="22"/>
        </w:rPr>
        <w:t>ipotesi:</w:t>
      </w:r>
    </w:p>
    <w:p w:rsidR="00CC3719" w:rsidRDefault="00CC3719" w:rsidP="00CC3719">
      <w:pPr>
        <w:pStyle w:val="Paragrafoelenco"/>
        <w:widowControl w:val="0"/>
        <w:numPr>
          <w:ilvl w:val="1"/>
          <w:numId w:val="2"/>
        </w:numPr>
        <w:spacing w:line="254" w:lineRule="auto"/>
        <w:ind w:right="508"/>
        <w:rPr>
          <w:sz w:val="21"/>
          <w:szCs w:val="22"/>
        </w:rPr>
      </w:pPr>
      <w:r>
        <w:rPr>
          <w:sz w:val="21"/>
          <w:szCs w:val="22"/>
        </w:rPr>
        <w:t>riconoscimento,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parte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dell’INPS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altri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Enti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pubblici,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pensioni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che presuppongano,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per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sé,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una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incapacità al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lavoro pari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al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100%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 xml:space="preserve">(quali le </w:t>
      </w:r>
      <w:r>
        <w:rPr>
          <w:i/>
          <w:sz w:val="21"/>
          <w:szCs w:val="22"/>
        </w:rPr>
        <w:t>pensioni</w:t>
      </w:r>
      <w:r>
        <w:rPr>
          <w:i/>
          <w:spacing w:val="1"/>
          <w:sz w:val="21"/>
          <w:szCs w:val="22"/>
        </w:rPr>
        <w:t xml:space="preserve"> </w:t>
      </w:r>
      <w:r>
        <w:rPr>
          <w:i/>
          <w:sz w:val="21"/>
          <w:szCs w:val="22"/>
        </w:rPr>
        <w:t>di</w:t>
      </w:r>
      <w:r>
        <w:rPr>
          <w:i/>
          <w:spacing w:val="1"/>
          <w:sz w:val="21"/>
          <w:szCs w:val="22"/>
        </w:rPr>
        <w:t xml:space="preserve"> </w:t>
      </w:r>
      <w:r>
        <w:rPr>
          <w:i/>
          <w:sz w:val="21"/>
          <w:szCs w:val="22"/>
        </w:rPr>
        <w:t xml:space="preserve">inabilità </w:t>
      </w:r>
      <w:r>
        <w:rPr>
          <w:sz w:val="21"/>
          <w:szCs w:val="22"/>
        </w:rPr>
        <w:t>o analoghe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provvidenze in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qualsiasi modo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denominate)</w:t>
      </w:r>
    </w:p>
    <w:p w:rsidR="00CC3719" w:rsidRDefault="00CC3719" w:rsidP="00CC3719">
      <w:pPr>
        <w:pStyle w:val="Paragrafoelenco"/>
        <w:widowControl w:val="0"/>
        <w:numPr>
          <w:ilvl w:val="1"/>
          <w:numId w:val="2"/>
        </w:numPr>
        <w:spacing w:line="254" w:lineRule="auto"/>
        <w:ind w:right="504"/>
        <w:rPr>
          <w:sz w:val="21"/>
          <w:szCs w:val="22"/>
        </w:rPr>
      </w:pPr>
      <w:r>
        <w:rPr>
          <w:sz w:val="21"/>
          <w:szCs w:val="22"/>
        </w:rPr>
        <w:t>riconoscimento, da parte dell’INPS o di altri Enti pubblici, di pensioni, o di analoghe provvidenze in qualsiasi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modo denominate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(quali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le</w:t>
      </w:r>
      <w:r>
        <w:rPr>
          <w:spacing w:val="1"/>
          <w:sz w:val="21"/>
          <w:szCs w:val="22"/>
        </w:rPr>
        <w:t xml:space="preserve"> </w:t>
      </w:r>
      <w:r>
        <w:rPr>
          <w:i/>
          <w:sz w:val="21"/>
          <w:szCs w:val="22"/>
        </w:rPr>
        <w:t>pensioni</w:t>
      </w:r>
      <w:r>
        <w:rPr>
          <w:i/>
          <w:spacing w:val="52"/>
          <w:sz w:val="21"/>
          <w:szCs w:val="22"/>
        </w:rPr>
        <w:t xml:space="preserve"> </w:t>
      </w:r>
      <w:r>
        <w:rPr>
          <w:i/>
          <w:sz w:val="21"/>
          <w:szCs w:val="22"/>
        </w:rPr>
        <w:t>di invalidità civile,</w:t>
      </w:r>
      <w:r>
        <w:rPr>
          <w:i/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 xml:space="preserve">gli </w:t>
      </w:r>
      <w:r>
        <w:rPr>
          <w:i/>
          <w:sz w:val="21"/>
          <w:szCs w:val="22"/>
        </w:rPr>
        <w:t>assegni di</w:t>
      </w:r>
      <w:r>
        <w:rPr>
          <w:i/>
          <w:spacing w:val="52"/>
          <w:sz w:val="21"/>
          <w:szCs w:val="22"/>
        </w:rPr>
        <w:t xml:space="preserve"> </w:t>
      </w:r>
      <w:r>
        <w:rPr>
          <w:i/>
          <w:sz w:val="21"/>
          <w:szCs w:val="22"/>
        </w:rPr>
        <w:t xml:space="preserve">invalidità </w:t>
      </w:r>
      <w:r>
        <w:rPr>
          <w:sz w:val="21"/>
          <w:szCs w:val="22"/>
        </w:rPr>
        <w:t>INPS,</w:t>
      </w:r>
      <w:r>
        <w:rPr>
          <w:spacing w:val="53"/>
          <w:sz w:val="21"/>
          <w:szCs w:val="22"/>
        </w:rPr>
        <w:t xml:space="preserve"> </w:t>
      </w:r>
      <w:r>
        <w:rPr>
          <w:i/>
          <w:sz w:val="21"/>
          <w:szCs w:val="22"/>
        </w:rPr>
        <w:t>le rendite INAIL</w:t>
      </w:r>
      <w:r>
        <w:rPr>
          <w:sz w:val="21"/>
          <w:szCs w:val="22"/>
        </w:rPr>
        <w:t>,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simili),</w:t>
      </w:r>
      <w:r>
        <w:rPr>
          <w:spacing w:val="5"/>
          <w:sz w:val="21"/>
          <w:szCs w:val="22"/>
        </w:rPr>
        <w:t xml:space="preserve"> </w:t>
      </w:r>
      <w:r>
        <w:rPr>
          <w:sz w:val="21"/>
          <w:szCs w:val="22"/>
        </w:rPr>
        <w:t>che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individuino,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direttamente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o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indirettamente,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una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infermità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superiore</w:t>
      </w:r>
      <w:r>
        <w:rPr>
          <w:spacing w:val="44"/>
          <w:sz w:val="21"/>
          <w:szCs w:val="22"/>
        </w:rPr>
        <w:t xml:space="preserve"> </w:t>
      </w:r>
      <w:r>
        <w:rPr>
          <w:sz w:val="21"/>
          <w:szCs w:val="22"/>
        </w:rPr>
        <w:t>ai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2/3;</w:t>
      </w:r>
    </w:p>
    <w:p w:rsidR="00CC3719" w:rsidRDefault="00CC3719" w:rsidP="00CC3719">
      <w:pPr>
        <w:pStyle w:val="Paragrafoelenco"/>
        <w:widowControl w:val="0"/>
        <w:numPr>
          <w:ilvl w:val="1"/>
          <w:numId w:val="2"/>
        </w:numPr>
        <w:ind w:hanging="354"/>
        <w:jc w:val="left"/>
        <w:rPr>
          <w:sz w:val="21"/>
          <w:szCs w:val="22"/>
        </w:rPr>
      </w:pPr>
      <w:r>
        <w:rPr>
          <w:sz w:val="21"/>
          <w:szCs w:val="22"/>
        </w:rPr>
        <w:t>età</w:t>
      </w:r>
      <w:r>
        <w:rPr>
          <w:spacing w:val="2"/>
          <w:sz w:val="21"/>
          <w:szCs w:val="22"/>
        </w:rPr>
        <w:t xml:space="preserve"> </w:t>
      </w:r>
      <w:r>
        <w:rPr>
          <w:sz w:val="21"/>
          <w:szCs w:val="22"/>
        </w:rPr>
        <w:t>superiore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ai</w:t>
      </w:r>
      <w:r>
        <w:rPr>
          <w:spacing w:val="4"/>
          <w:sz w:val="21"/>
          <w:szCs w:val="22"/>
        </w:rPr>
        <w:t xml:space="preserve"> </w:t>
      </w:r>
      <w:r>
        <w:rPr>
          <w:sz w:val="21"/>
          <w:szCs w:val="22"/>
        </w:rPr>
        <w:t>70 anni,</w:t>
      </w:r>
      <w:r>
        <w:rPr>
          <w:spacing w:val="5"/>
          <w:sz w:val="21"/>
          <w:szCs w:val="22"/>
        </w:rPr>
        <w:t xml:space="preserve"> </w:t>
      </w:r>
      <w:r>
        <w:rPr>
          <w:sz w:val="21"/>
          <w:szCs w:val="22"/>
        </w:rPr>
        <w:t>in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presenza di</w:t>
      </w:r>
      <w:r>
        <w:rPr>
          <w:spacing w:val="4"/>
          <w:sz w:val="21"/>
          <w:szCs w:val="22"/>
        </w:rPr>
        <w:t xml:space="preserve"> </w:t>
      </w:r>
      <w:r>
        <w:rPr>
          <w:sz w:val="21"/>
          <w:szCs w:val="22"/>
        </w:rPr>
        <w:t>una</w:t>
      </w:r>
      <w:r>
        <w:rPr>
          <w:spacing w:val="5"/>
          <w:sz w:val="21"/>
          <w:szCs w:val="22"/>
        </w:rPr>
        <w:t xml:space="preserve"> </w:t>
      </w:r>
      <w:r>
        <w:rPr>
          <w:sz w:val="21"/>
          <w:szCs w:val="22"/>
        </w:rPr>
        <w:t>qualsiasi</w:t>
      </w:r>
      <w:r>
        <w:rPr>
          <w:spacing w:val="2"/>
          <w:sz w:val="21"/>
          <w:szCs w:val="22"/>
        </w:rPr>
        <w:t xml:space="preserve"> </w:t>
      </w:r>
      <w:r>
        <w:rPr>
          <w:sz w:val="21"/>
          <w:szCs w:val="22"/>
        </w:rPr>
        <w:t>invalidità</w:t>
      </w:r>
      <w:r>
        <w:rPr>
          <w:spacing w:val="5"/>
          <w:sz w:val="21"/>
          <w:szCs w:val="22"/>
        </w:rPr>
        <w:t xml:space="preserve"> </w:t>
      </w:r>
      <w:r>
        <w:rPr>
          <w:sz w:val="21"/>
          <w:szCs w:val="22"/>
        </w:rPr>
        <w:t>comunque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riconosciuta;</w:t>
      </w:r>
    </w:p>
    <w:p w:rsidR="00CC3719" w:rsidRDefault="00CC3719" w:rsidP="00CC3719">
      <w:pPr>
        <w:pStyle w:val="Paragrafoelenco"/>
        <w:widowControl w:val="0"/>
        <w:numPr>
          <w:ilvl w:val="1"/>
          <w:numId w:val="2"/>
        </w:numPr>
        <w:spacing w:before="14"/>
        <w:ind w:hanging="352"/>
        <w:jc w:val="left"/>
        <w:rPr>
          <w:sz w:val="21"/>
          <w:szCs w:val="22"/>
        </w:rPr>
      </w:pPr>
      <w:r>
        <w:rPr>
          <w:sz w:val="21"/>
          <w:szCs w:val="22"/>
        </w:rPr>
        <w:t>età inferiore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ai</w:t>
      </w:r>
      <w:r>
        <w:rPr>
          <w:spacing w:val="5"/>
          <w:sz w:val="21"/>
          <w:szCs w:val="22"/>
        </w:rPr>
        <w:t xml:space="preserve"> </w:t>
      </w:r>
      <w:r>
        <w:rPr>
          <w:sz w:val="21"/>
          <w:szCs w:val="22"/>
        </w:rPr>
        <w:t>18 anni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(anche</w:t>
      </w:r>
      <w:r>
        <w:rPr>
          <w:spacing w:val="7"/>
          <w:sz w:val="21"/>
          <w:szCs w:val="22"/>
        </w:rPr>
        <w:t xml:space="preserve"> </w:t>
      </w:r>
      <w:r>
        <w:rPr>
          <w:sz w:val="21"/>
          <w:szCs w:val="22"/>
        </w:rPr>
        <w:t>nel</w:t>
      </w:r>
      <w:r>
        <w:rPr>
          <w:spacing w:val="2"/>
          <w:sz w:val="21"/>
          <w:szCs w:val="22"/>
        </w:rPr>
        <w:t xml:space="preserve"> </w:t>
      </w:r>
      <w:r>
        <w:rPr>
          <w:sz w:val="21"/>
          <w:szCs w:val="22"/>
        </w:rPr>
        <w:t>caso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in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cui</w:t>
      </w:r>
      <w:r>
        <w:rPr>
          <w:spacing w:val="-1"/>
          <w:sz w:val="21"/>
          <w:szCs w:val="22"/>
        </w:rPr>
        <w:t xml:space="preserve"> </w:t>
      </w:r>
      <w:r>
        <w:rPr>
          <w:sz w:val="21"/>
          <w:szCs w:val="22"/>
        </w:rPr>
        <w:t>non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sia</w:t>
      </w:r>
      <w:r>
        <w:rPr>
          <w:spacing w:val="7"/>
          <w:sz w:val="21"/>
          <w:szCs w:val="22"/>
        </w:rPr>
        <w:t xml:space="preserve"> </w:t>
      </w:r>
      <w:r>
        <w:rPr>
          <w:sz w:val="21"/>
          <w:szCs w:val="22"/>
        </w:rPr>
        <w:t>studente);</w:t>
      </w:r>
    </w:p>
    <w:p w:rsidR="00CC3719" w:rsidRDefault="00CC3719" w:rsidP="00CC3719">
      <w:pPr>
        <w:pStyle w:val="Paragrafoelenco"/>
        <w:widowControl w:val="0"/>
        <w:numPr>
          <w:ilvl w:val="1"/>
          <w:numId w:val="2"/>
        </w:numPr>
        <w:spacing w:before="16"/>
        <w:ind w:hanging="352"/>
        <w:jc w:val="left"/>
        <w:rPr>
          <w:sz w:val="21"/>
          <w:szCs w:val="22"/>
        </w:rPr>
      </w:pPr>
      <w:r>
        <w:rPr>
          <w:sz w:val="21"/>
          <w:szCs w:val="22"/>
        </w:rPr>
        <w:t>infermità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temporanea per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i periodi</w:t>
      </w:r>
      <w:r>
        <w:rPr>
          <w:spacing w:val="4"/>
          <w:sz w:val="21"/>
          <w:szCs w:val="22"/>
        </w:rPr>
        <w:t xml:space="preserve"> </w:t>
      </w:r>
      <w:r>
        <w:rPr>
          <w:sz w:val="21"/>
          <w:szCs w:val="22"/>
        </w:rPr>
        <w:t>di ricovero</w:t>
      </w:r>
      <w:r>
        <w:rPr>
          <w:spacing w:val="3"/>
          <w:sz w:val="21"/>
          <w:szCs w:val="22"/>
        </w:rPr>
        <w:t xml:space="preserve"> </w:t>
      </w:r>
      <w:r>
        <w:rPr>
          <w:sz w:val="21"/>
          <w:szCs w:val="22"/>
        </w:rPr>
        <w:t>ospedaliero.</w:t>
      </w:r>
    </w:p>
    <w:p w:rsidR="00CC3719" w:rsidRDefault="00CC3719" w:rsidP="00CC3719">
      <w:pPr>
        <w:pStyle w:val="Paragrafoelenco"/>
        <w:widowControl w:val="0"/>
        <w:numPr>
          <w:ilvl w:val="0"/>
          <w:numId w:val="2"/>
        </w:numPr>
        <w:spacing w:before="13" w:line="254" w:lineRule="auto"/>
        <w:ind w:left="548" w:right="507" w:hanging="353"/>
        <w:rPr>
          <w:sz w:val="21"/>
          <w:szCs w:val="22"/>
        </w:rPr>
      </w:pPr>
      <w:r>
        <w:rPr>
          <w:sz w:val="21"/>
          <w:szCs w:val="22"/>
        </w:rPr>
        <w:t>Altre infermità temporanee, debitamente documentate, o, più in generale, i motivi di carattere sanitario, anch’essi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debitamente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documentati,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del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familiare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non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lavoratore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dovranno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essere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valutati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dal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medico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della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Sede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INPS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al</w:t>
      </w:r>
      <w:r>
        <w:rPr>
          <w:spacing w:val="-50"/>
          <w:sz w:val="21"/>
          <w:szCs w:val="22"/>
        </w:rPr>
        <w:t xml:space="preserve"> </w:t>
      </w:r>
      <w:r>
        <w:rPr>
          <w:sz w:val="21"/>
          <w:szCs w:val="22"/>
        </w:rPr>
        <w:t>fine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stabilire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per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quale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periodo,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in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relazione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alla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natura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dell’handicap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del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disabile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nonché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al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tipo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affezione del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familiare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non lavoratore,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sussista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una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impossibilità,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per</w:t>
      </w:r>
      <w:r>
        <w:rPr>
          <w:spacing w:val="-8"/>
          <w:sz w:val="21"/>
          <w:szCs w:val="22"/>
        </w:rPr>
        <w:t xml:space="preserve"> </w:t>
      </w:r>
      <w:r>
        <w:rPr>
          <w:sz w:val="21"/>
          <w:szCs w:val="22"/>
        </w:rPr>
        <w:t>quest’ultimo,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prestare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assistenza.</w:t>
      </w:r>
    </w:p>
    <w:p w:rsidR="00CC3719" w:rsidRDefault="00CC3719" w:rsidP="00CC3719">
      <w:pPr>
        <w:pStyle w:val="Paragrafoelenco"/>
        <w:widowControl w:val="0"/>
        <w:numPr>
          <w:ilvl w:val="0"/>
          <w:numId w:val="2"/>
        </w:numPr>
        <w:spacing w:line="254" w:lineRule="auto"/>
        <w:ind w:left="567" w:right="511" w:hanging="351"/>
        <w:rPr>
          <w:sz w:val="21"/>
          <w:szCs w:val="22"/>
        </w:rPr>
      </w:pPr>
      <w:r>
        <w:rPr>
          <w:sz w:val="21"/>
          <w:szCs w:val="22"/>
        </w:rPr>
        <w:t>In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caso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genitori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entrambi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lavoratori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figlio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minorenne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handicappato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grave,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presenza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familiari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non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lavoratori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non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pregiudica la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possibilità,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per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uno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dei due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genitori,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fruire,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secondo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le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condizioni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previste, dei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permessi</w:t>
      </w:r>
      <w:r>
        <w:rPr>
          <w:spacing w:val="-7"/>
          <w:sz w:val="21"/>
          <w:szCs w:val="22"/>
        </w:rPr>
        <w:t xml:space="preserve"> </w:t>
      </w:r>
      <w:r>
        <w:rPr>
          <w:sz w:val="21"/>
          <w:szCs w:val="22"/>
        </w:rPr>
        <w:t>per</w:t>
      </w:r>
      <w:r>
        <w:rPr>
          <w:spacing w:val="-9"/>
          <w:sz w:val="21"/>
          <w:szCs w:val="22"/>
        </w:rPr>
        <w:t xml:space="preserve"> </w:t>
      </w:r>
      <w:r>
        <w:rPr>
          <w:sz w:val="21"/>
          <w:szCs w:val="22"/>
        </w:rPr>
        <w:t>assistere</w:t>
      </w:r>
      <w:r>
        <w:rPr>
          <w:spacing w:val="-8"/>
          <w:sz w:val="21"/>
          <w:szCs w:val="22"/>
        </w:rPr>
        <w:t xml:space="preserve"> </w:t>
      </w:r>
      <w:r>
        <w:rPr>
          <w:sz w:val="21"/>
          <w:szCs w:val="22"/>
        </w:rPr>
        <w:t>tale</w:t>
      </w:r>
      <w:r>
        <w:rPr>
          <w:spacing w:val="-3"/>
          <w:sz w:val="21"/>
          <w:szCs w:val="22"/>
        </w:rPr>
        <w:t xml:space="preserve"> </w:t>
      </w:r>
      <w:r>
        <w:rPr>
          <w:sz w:val="21"/>
          <w:szCs w:val="22"/>
        </w:rPr>
        <w:t>figlio.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8" w:line="242" w:lineRule="auto"/>
        <w:ind w:left="548" w:right="504" w:hanging="332"/>
        <w:rPr>
          <w:sz w:val="21"/>
          <w:szCs w:val="22"/>
        </w:rPr>
      </w:pPr>
      <w:r>
        <w:rPr>
          <w:b/>
          <w:sz w:val="21"/>
          <w:szCs w:val="22"/>
          <w:u w:val="thick"/>
        </w:rPr>
        <w:t>Ricovero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a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tempo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pieno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in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istituti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specializzati</w:t>
      </w:r>
      <w:r>
        <w:rPr>
          <w:sz w:val="21"/>
          <w:szCs w:val="22"/>
        </w:rPr>
        <w:t>: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l’articolo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33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della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Legge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104/1992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prevede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che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i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permessi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lavorativi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  <w:u w:val="single"/>
        </w:rPr>
        <w:t>non</w:t>
      </w:r>
      <w:r>
        <w:rPr>
          <w:spacing w:val="1"/>
          <w:sz w:val="21"/>
          <w:szCs w:val="22"/>
          <w:u w:val="single"/>
        </w:rPr>
        <w:t xml:space="preserve"> </w:t>
      </w:r>
      <w:r>
        <w:rPr>
          <w:sz w:val="21"/>
          <w:szCs w:val="22"/>
          <w:u w:val="single"/>
        </w:rPr>
        <w:t>possono</w:t>
      </w:r>
      <w:r>
        <w:rPr>
          <w:spacing w:val="1"/>
          <w:sz w:val="21"/>
          <w:szCs w:val="22"/>
          <w:u w:val="single"/>
        </w:rPr>
        <w:t xml:space="preserve"> </w:t>
      </w:r>
      <w:r>
        <w:rPr>
          <w:sz w:val="21"/>
          <w:szCs w:val="22"/>
          <w:u w:val="single"/>
        </w:rPr>
        <w:t>essere</w:t>
      </w:r>
      <w:r>
        <w:rPr>
          <w:spacing w:val="1"/>
          <w:sz w:val="21"/>
          <w:szCs w:val="22"/>
          <w:u w:val="single"/>
        </w:rPr>
        <w:t xml:space="preserve"> </w:t>
      </w:r>
      <w:r>
        <w:rPr>
          <w:sz w:val="21"/>
          <w:szCs w:val="22"/>
          <w:u w:val="single"/>
        </w:rPr>
        <w:t>concessi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nel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caso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in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cui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il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disabile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sia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ricoverato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tempo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pieno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presso</w:t>
      </w:r>
      <w:r>
        <w:rPr>
          <w:spacing w:val="1"/>
          <w:sz w:val="21"/>
          <w:szCs w:val="22"/>
        </w:rPr>
        <w:t xml:space="preserve"> </w:t>
      </w:r>
      <w:r>
        <w:rPr>
          <w:b/>
          <w:sz w:val="21"/>
          <w:szCs w:val="22"/>
        </w:rPr>
        <w:t>istituti</w:t>
      </w:r>
      <w:r>
        <w:rPr>
          <w:b/>
          <w:spacing w:val="1"/>
          <w:sz w:val="21"/>
          <w:szCs w:val="22"/>
        </w:rPr>
        <w:t xml:space="preserve"> </w:t>
      </w:r>
      <w:r>
        <w:rPr>
          <w:b/>
          <w:sz w:val="21"/>
          <w:szCs w:val="22"/>
        </w:rPr>
        <w:t>specializzati</w:t>
      </w:r>
      <w:r>
        <w:rPr>
          <w:sz w:val="21"/>
          <w:szCs w:val="22"/>
        </w:rPr>
        <w:t>.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Non</w:t>
      </w:r>
      <w:r>
        <w:rPr>
          <w:spacing w:val="-7"/>
          <w:sz w:val="21"/>
          <w:szCs w:val="22"/>
        </w:rPr>
        <w:t xml:space="preserve"> </w:t>
      </w:r>
      <w:r>
        <w:rPr>
          <w:sz w:val="21"/>
          <w:szCs w:val="22"/>
        </w:rPr>
        <w:t>vengono</w:t>
      </w:r>
      <w:r>
        <w:rPr>
          <w:spacing w:val="-7"/>
          <w:sz w:val="21"/>
          <w:szCs w:val="22"/>
        </w:rPr>
        <w:t xml:space="preserve"> </w:t>
      </w:r>
      <w:r>
        <w:rPr>
          <w:sz w:val="21"/>
          <w:szCs w:val="22"/>
        </w:rPr>
        <w:t>menzionati</w:t>
      </w:r>
      <w:r>
        <w:rPr>
          <w:spacing w:val="-9"/>
          <w:sz w:val="21"/>
          <w:szCs w:val="22"/>
        </w:rPr>
        <w:t xml:space="preserve"> </w:t>
      </w:r>
      <w:r>
        <w:rPr>
          <w:sz w:val="21"/>
          <w:szCs w:val="22"/>
        </w:rPr>
        <w:t>i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ricoveri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ospedalieri</w:t>
      </w:r>
      <w:r>
        <w:rPr>
          <w:spacing w:val="-3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-9"/>
          <w:sz w:val="21"/>
          <w:szCs w:val="22"/>
        </w:rPr>
        <w:t xml:space="preserve"> </w:t>
      </w:r>
      <w:r>
        <w:rPr>
          <w:sz w:val="21"/>
          <w:szCs w:val="22"/>
        </w:rPr>
        <w:t>altro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tipo.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19" w:line="244" w:lineRule="auto"/>
        <w:ind w:left="548" w:right="510" w:hanging="332"/>
        <w:rPr>
          <w:sz w:val="21"/>
          <w:szCs w:val="22"/>
        </w:rPr>
      </w:pPr>
      <w:r>
        <w:rPr>
          <w:b/>
          <w:sz w:val="21"/>
          <w:szCs w:val="22"/>
          <w:u w:val="thick"/>
        </w:rPr>
        <w:t>Cumulabilità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dei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permessi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da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un</w:t>
      </w:r>
      <w:r>
        <w:rPr>
          <w:b/>
          <w:spacing w:val="1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mese</w:t>
      </w:r>
      <w:r>
        <w:rPr>
          <w:b/>
          <w:spacing w:val="53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all’altro</w:t>
      </w:r>
      <w:r>
        <w:rPr>
          <w:sz w:val="21"/>
          <w:szCs w:val="22"/>
        </w:rPr>
        <w:t>: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Non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è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possibile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cumulare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i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permessi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fruirne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successivamente,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dopo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la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fine</w:t>
      </w:r>
      <w:r>
        <w:rPr>
          <w:spacing w:val="-6"/>
          <w:sz w:val="21"/>
          <w:szCs w:val="22"/>
        </w:rPr>
        <w:t xml:space="preserve"> </w:t>
      </w:r>
      <w:r>
        <w:rPr>
          <w:sz w:val="21"/>
          <w:szCs w:val="22"/>
        </w:rPr>
        <w:t>del</w:t>
      </w:r>
      <w:r>
        <w:rPr>
          <w:spacing w:val="-10"/>
          <w:sz w:val="21"/>
          <w:szCs w:val="22"/>
        </w:rPr>
        <w:t xml:space="preserve"> </w:t>
      </w:r>
      <w:r>
        <w:rPr>
          <w:sz w:val="21"/>
          <w:szCs w:val="22"/>
        </w:rPr>
        <w:t>mese.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12" w:line="244" w:lineRule="auto"/>
        <w:ind w:left="548" w:right="507" w:hanging="332"/>
        <w:rPr>
          <w:sz w:val="21"/>
          <w:szCs w:val="22"/>
        </w:rPr>
      </w:pPr>
      <w:r>
        <w:rPr>
          <w:b/>
          <w:sz w:val="21"/>
          <w:szCs w:val="22"/>
          <w:u w:val="thick"/>
        </w:rPr>
        <w:t>Ferie e XIIIª mensilità</w:t>
      </w:r>
      <w:r>
        <w:rPr>
          <w:sz w:val="21"/>
          <w:szCs w:val="22"/>
        </w:rPr>
        <w:t xml:space="preserve">: il Dipartimento della Funzione Pubblica, con circolare </w:t>
      </w:r>
      <w:proofErr w:type="spellStart"/>
      <w:r>
        <w:rPr>
          <w:sz w:val="21"/>
          <w:szCs w:val="22"/>
        </w:rPr>
        <w:t>n°</w:t>
      </w:r>
      <w:proofErr w:type="spellEnd"/>
      <w:r>
        <w:rPr>
          <w:sz w:val="21"/>
          <w:szCs w:val="22"/>
        </w:rPr>
        <w:t xml:space="preserve"> 208 emanata l'08/03/2005, ha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comunicato,</w:t>
      </w:r>
      <w:r>
        <w:rPr>
          <w:spacing w:val="29"/>
          <w:sz w:val="21"/>
          <w:szCs w:val="22"/>
        </w:rPr>
        <w:t xml:space="preserve"> </w:t>
      </w:r>
      <w:r>
        <w:rPr>
          <w:sz w:val="21"/>
          <w:szCs w:val="22"/>
        </w:rPr>
        <w:t>in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aderenza</w:t>
      </w:r>
      <w:r>
        <w:rPr>
          <w:spacing w:val="30"/>
          <w:sz w:val="21"/>
          <w:szCs w:val="22"/>
        </w:rPr>
        <w:t xml:space="preserve"> </w:t>
      </w:r>
      <w:r>
        <w:rPr>
          <w:sz w:val="21"/>
          <w:szCs w:val="22"/>
        </w:rPr>
        <w:t>al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parere</w:t>
      </w:r>
      <w:r>
        <w:rPr>
          <w:spacing w:val="26"/>
          <w:sz w:val="21"/>
          <w:szCs w:val="22"/>
        </w:rPr>
        <w:t xml:space="preserve"> </w:t>
      </w:r>
      <w:r>
        <w:rPr>
          <w:sz w:val="21"/>
          <w:szCs w:val="22"/>
        </w:rPr>
        <w:t>dell’Avvocatura</w:t>
      </w:r>
      <w:r>
        <w:rPr>
          <w:spacing w:val="26"/>
          <w:sz w:val="21"/>
          <w:szCs w:val="22"/>
        </w:rPr>
        <w:t xml:space="preserve"> </w:t>
      </w:r>
      <w:r>
        <w:rPr>
          <w:sz w:val="21"/>
          <w:szCs w:val="22"/>
        </w:rPr>
        <w:t>Generale</w:t>
      </w:r>
      <w:r>
        <w:rPr>
          <w:spacing w:val="29"/>
          <w:sz w:val="21"/>
          <w:szCs w:val="22"/>
        </w:rPr>
        <w:t xml:space="preserve"> </w:t>
      </w:r>
      <w:r>
        <w:rPr>
          <w:sz w:val="21"/>
          <w:szCs w:val="22"/>
        </w:rPr>
        <w:t>dello</w:t>
      </w:r>
      <w:r>
        <w:rPr>
          <w:spacing w:val="24"/>
          <w:sz w:val="21"/>
          <w:szCs w:val="22"/>
        </w:rPr>
        <w:t xml:space="preserve"> </w:t>
      </w:r>
      <w:r>
        <w:rPr>
          <w:sz w:val="21"/>
          <w:szCs w:val="22"/>
        </w:rPr>
        <w:t>Stato,</w:t>
      </w:r>
      <w:r>
        <w:rPr>
          <w:spacing w:val="30"/>
          <w:sz w:val="21"/>
          <w:szCs w:val="22"/>
        </w:rPr>
        <w:t xml:space="preserve"> </w:t>
      </w:r>
      <w:r>
        <w:rPr>
          <w:sz w:val="21"/>
          <w:szCs w:val="22"/>
        </w:rPr>
        <w:t>che</w:t>
      </w:r>
      <w:r>
        <w:rPr>
          <w:spacing w:val="26"/>
          <w:sz w:val="21"/>
          <w:szCs w:val="22"/>
        </w:rPr>
        <w:t xml:space="preserve"> </w:t>
      </w:r>
      <w:r>
        <w:rPr>
          <w:sz w:val="21"/>
          <w:szCs w:val="22"/>
        </w:rPr>
        <w:t>la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fruizione</w:t>
      </w:r>
      <w:r>
        <w:rPr>
          <w:spacing w:val="25"/>
          <w:sz w:val="21"/>
          <w:szCs w:val="22"/>
        </w:rPr>
        <w:t xml:space="preserve"> </w:t>
      </w:r>
      <w:r>
        <w:rPr>
          <w:sz w:val="21"/>
          <w:szCs w:val="22"/>
        </w:rPr>
        <w:t>dei</w:t>
      </w:r>
      <w:r>
        <w:rPr>
          <w:spacing w:val="24"/>
          <w:sz w:val="21"/>
          <w:szCs w:val="22"/>
        </w:rPr>
        <w:t xml:space="preserve"> </w:t>
      </w:r>
      <w:r>
        <w:rPr>
          <w:sz w:val="21"/>
          <w:szCs w:val="22"/>
        </w:rPr>
        <w:t>permessi</w:t>
      </w:r>
      <w:r>
        <w:rPr>
          <w:spacing w:val="28"/>
          <w:sz w:val="21"/>
          <w:szCs w:val="22"/>
        </w:rPr>
        <w:t xml:space="preserve"> </w:t>
      </w:r>
      <w:r>
        <w:rPr>
          <w:sz w:val="21"/>
          <w:szCs w:val="22"/>
        </w:rPr>
        <w:t>retribuiti,</w:t>
      </w:r>
      <w:r>
        <w:rPr>
          <w:spacing w:val="29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-50"/>
          <w:sz w:val="21"/>
          <w:szCs w:val="22"/>
        </w:rPr>
        <w:t xml:space="preserve"> </w:t>
      </w:r>
      <w:r>
        <w:rPr>
          <w:sz w:val="21"/>
          <w:szCs w:val="22"/>
        </w:rPr>
        <w:t>cui all’art.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33,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commi 2 e 3, della legge n.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104/92, non comporta</w:t>
      </w:r>
      <w:r>
        <w:rPr>
          <w:spacing w:val="52"/>
          <w:sz w:val="21"/>
          <w:szCs w:val="22"/>
        </w:rPr>
        <w:t xml:space="preserve"> </w:t>
      </w:r>
      <w:r>
        <w:rPr>
          <w:sz w:val="21"/>
          <w:szCs w:val="22"/>
        </w:rPr>
        <w:t>alcuna riduzione sulla tredicesima mensilità.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[</w:t>
      </w:r>
      <w:r>
        <w:rPr>
          <w:color w:val="791300"/>
          <w:sz w:val="21"/>
          <w:szCs w:val="22"/>
        </w:rPr>
        <w:t>vedi</w:t>
      </w:r>
      <w:r>
        <w:rPr>
          <w:color w:val="791300"/>
          <w:spacing w:val="1"/>
          <w:sz w:val="21"/>
          <w:szCs w:val="22"/>
        </w:rPr>
        <w:t xml:space="preserve"> </w:t>
      </w:r>
      <w:r>
        <w:rPr>
          <w:color w:val="791300"/>
          <w:sz w:val="21"/>
          <w:szCs w:val="22"/>
        </w:rPr>
        <w:t>la</w:t>
      </w:r>
      <w:r>
        <w:rPr>
          <w:color w:val="791300"/>
          <w:spacing w:val="-14"/>
          <w:sz w:val="21"/>
          <w:szCs w:val="22"/>
        </w:rPr>
        <w:t xml:space="preserve"> </w:t>
      </w:r>
      <w:r>
        <w:rPr>
          <w:color w:val="791300"/>
          <w:sz w:val="21"/>
          <w:szCs w:val="22"/>
        </w:rPr>
        <w:t>Circolare</w:t>
      </w:r>
      <w:r>
        <w:rPr>
          <w:sz w:val="21"/>
          <w:szCs w:val="22"/>
        </w:rPr>
        <w:t>].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8" w:line="247" w:lineRule="auto"/>
        <w:ind w:left="548" w:right="507" w:hanging="332"/>
        <w:rPr>
          <w:sz w:val="21"/>
          <w:szCs w:val="22"/>
        </w:rPr>
      </w:pPr>
      <w:r>
        <w:rPr>
          <w:b/>
          <w:sz w:val="21"/>
          <w:szCs w:val="22"/>
          <w:u w:val="thick"/>
        </w:rPr>
        <w:t>Part-time</w:t>
      </w:r>
      <w:r>
        <w:rPr>
          <w:b/>
          <w:spacing w:val="26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orizzontale</w:t>
      </w:r>
      <w:r>
        <w:rPr>
          <w:sz w:val="21"/>
          <w:szCs w:val="22"/>
        </w:rPr>
        <w:t>:</w:t>
      </w:r>
      <w:r>
        <w:rPr>
          <w:spacing w:val="34"/>
          <w:sz w:val="21"/>
          <w:szCs w:val="22"/>
        </w:rPr>
        <w:t xml:space="preserve"> </w:t>
      </w:r>
      <w:r>
        <w:rPr>
          <w:sz w:val="21"/>
          <w:szCs w:val="22"/>
        </w:rPr>
        <w:t>i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giorni</w:t>
      </w:r>
      <w:r>
        <w:rPr>
          <w:spacing w:val="25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25"/>
          <w:sz w:val="21"/>
          <w:szCs w:val="22"/>
        </w:rPr>
        <w:t xml:space="preserve"> </w:t>
      </w:r>
      <w:r>
        <w:rPr>
          <w:sz w:val="21"/>
          <w:szCs w:val="22"/>
        </w:rPr>
        <w:t>permesso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sono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comunque</w:t>
      </w:r>
      <w:r>
        <w:rPr>
          <w:spacing w:val="28"/>
          <w:sz w:val="21"/>
          <w:szCs w:val="22"/>
        </w:rPr>
        <w:t xml:space="preserve"> </w:t>
      </w:r>
      <w:r>
        <w:rPr>
          <w:sz w:val="21"/>
          <w:szCs w:val="22"/>
        </w:rPr>
        <w:t>tre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e</w:t>
      </w:r>
      <w:r>
        <w:rPr>
          <w:spacing w:val="31"/>
          <w:sz w:val="21"/>
          <w:szCs w:val="22"/>
        </w:rPr>
        <w:t xml:space="preserve"> </w:t>
      </w:r>
      <w:r>
        <w:rPr>
          <w:sz w:val="21"/>
          <w:szCs w:val="22"/>
        </w:rPr>
        <w:t>corrispondenti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alle</w:t>
      </w:r>
      <w:r>
        <w:rPr>
          <w:spacing w:val="27"/>
          <w:sz w:val="21"/>
          <w:szCs w:val="22"/>
        </w:rPr>
        <w:t xml:space="preserve"> </w:t>
      </w:r>
      <w:r>
        <w:rPr>
          <w:sz w:val="21"/>
          <w:szCs w:val="22"/>
        </w:rPr>
        <w:t>ore</w:t>
      </w:r>
      <w:r>
        <w:rPr>
          <w:spacing w:val="28"/>
          <w:sz w:val="21"/>
          <w:szCs w:val="22"/>
        </w:rPr>
        <w:t xml:space="preserve"> </w:t>
      </w:r>
      <w:r>
        <w:rPr>
          <w:sz w:val="21"/>
          <w:szCs w:val="22"/>
        </w:rPr>
        <w:t>contrattualmente</w:t>
      </w:r>
      <w:r>
        <w:rPr>
          <w:spacing w:val="24"/>
          <w:sz w:val="21"/>
          <w:szCs w:val="22"/>
        </w:rPr>
        <w:t xml:space="preserve"> </w:t>
      </w:r>
      <w:r>
        <w:rPr>
          <w:sz w:val="21"/>
          <w:szCs w:val="22"/>
        </w:rPr>
        <w:t>previste</w:t>
      </w:r>
      <w:r>
        <w:rPr>
          <w:spacing w:val="-50"/>
          <w:sz w:val="21"/>
          <w:szCs w:val="22"/>
        </w:rPr>
        <w:t xml:space="preserve"> </w:t>
      </w:r>
      <w:r>
        <w:rPr>
          <w:sz w:val="21"/>
          <w:szCs w:val="22"/>
        </w:rPr>
        <w:t>(ad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esempio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se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il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part-time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è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tre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ore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al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giorno,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le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tre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giornate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corrisponderanno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all’orario</w:t>
      </w:r>
      <w:r>
        <w:rPr>
          <w:spacing w:val="53"/>
          <w:sz w:val="21"/>
          <w:szCs w:val="22"/>
        </w:rPr>
        <w:t xml:space="preserve"> </w:t>
      </w:r>
      <w:r>
        <w:rPr>
          <w:sz w:val="21"/>
          <w:szCs w:val="22"/>
        </w:rPr>
        <w:t>svolto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contrattualmente).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5" w:line="244" w:lineRule="auto"/>
        <w:ind w:left="548" w:right="509" w:hanging="332"/>
        <w:rPr>
          <w:sz w:val="21"/>
          <w:szCs w:val="22"/>
        </w:rPr>
      </w:pPr>
      <w:r>
        <w:rPr>
          <w:b/>
          <w:sz w:val="21"/>
          <w:szCs w:val="22"/>
          <w:u w:val="thick"/>
        </w:rPr>
        <w:t>Part-time verticale</w:t>
      </w:r>
      <w:r>
        <w:rPr>
          <w:sz w:val="21"/>
          <w:szCs w:val="22"/>
        </w:rPr>
        <w:t>: L’INPDAP affronta la questione nella circolare 34 del 10 luglio 2000 (punto 8). Il permesso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mensile</w:t>
      </w:r>
      <w:r>
        <w:rPr>
          <w:spacing w:val="-9"/>
          <w:sz w:val="21"/>
          <w:szCs w:val="22"/>
        </w:rPr>
        <w:t xml:space="preserve"> </w:t>
      </w:r>
      <w:r>
        <w:rPr>
          <w:sz w:val="21"/>
          <w:szCs w:val="22"/>
        </w:rPr>
        <w:t>di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tre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giorni</w:t>
      </w:r>
      <w:r>
        <w:rPr>
          <w:spacing w:val="-8"/>
          <w:sz w:val="21"/>
          <w:szCs w:val="22"/>
        </w:rPr>
        <w:t xml:space="preserve"> </w:t>
      </w:r>
      <w:r>
        <w:rPr>
          <w:sz w:val="21"/>
          <w:szCs w:val="22"/>
        </w:rPr>
        <w:t>viene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ridotto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proporzionalmente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alle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giornate</w:t>
      </w:r>
      <w:r>
        <w:rPr>
          <w:spacing w:val="-7"/>
          <w:sz w:val="21"/>
          <w:szCs w:val="22"/>
        </w:rPr>
        <w:t xml:space="preserve"> </w:t>
      </w:r>
      <w:r>
        <w:rPr>
          <w:sz w:val="21"/>
          <w:szCs w:val="22"/>
        </w:rPr>
        <w:t>effettivamente</w:t>
      </w:r>
      <w:r>
        <w:rPr>
          <w:spacing w:val="-9"/>
          <w:sz w:val="21"/>
          <w:szCs w:val="22"/>
        </w:rPr>
        <w:t xml:space="preserve"> </w:t>
      </w:r>
      <w:r>
        <w:rPr>
          <w:sz w:val="21"/>
          <w:szCs w:val="22"/>
        </w:rPr>
        <w:t>lavorate.</w:t>
      </w:r>
    </w:p>
    <w:p w:rsidR="00CC3719" w:rsidRDefault="00CC3719" w:rsidP="00CC3719">
      <w:pPr>
        <w:spacing w:before="10" w:line="218" w:lineRule="auto"/>
        <w:ind w:left="548" w:right="606"/>
        <w:jc w:val="both"/>
        <w:rPr>
          <w:rFonts w:asciiTheme="minorHAnsi" w:hAnsiTheme="minorHAnsi" w:cstheme="minorBidi"/>
          <w:sz w:val="21"/>
          <w:lang w:val="en-US"/>
        </w:rPr>
      </w:pPr>
      <w:r>
        <w:rPr>
          <w:rFonts w:asciiTheme="minorHAnsi" w:hAnsiTheme="minorHAnsi" w:cstheme="minorBidi"/>
          <w:sz w:val="21"/>
          <w:lang w:val="en-US"/>
        </w:rPr>
        <w:t xml:space="preserve">L’INPS </w:t>
      </w:r>
      <w:proofErr w:type="spellStart"/>
      <w:r>
        <w:rPr>
          <w:rFonts w:asciiTheme="minorHAnsi" w:hAnsiTheme="minorHAnsi" w:cstheme="minorBidi"/>
          <w:sz w:val="21"/>
          <w:lang w:val="en-US"/>
        </w:rPr>
        <w:t>indica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anche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la formula </w:t>
      </w:r>
      <w:proofErr w:type="spellStart"/>
      <w:r>
        <w:rPr>
          <w:rFonts w:asciiTheme="minorHAnsi" w:hAnsiTheme="minorHAnsi" w:cstheme="minorBidi"/>
          <w:sz w:val="21"/>
          <w:lang w:val="en-US"/>
        </w:rPr>
        <w:t>da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applicarsi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. Il </w:t>
      </w:r>
      <w:proofErr w:type="spellStart"/>
      <w:r>
        <w:rPr>
          <w:rFonts w:asciiTheme="minorHAnsi" w:hAnsiTheme="minorHAnsi" w:cstheme="minorBidi"/>
          <w:sz w:val="21"/>
          <w:lang w:val="en-US"/>
        </w:rPr>
        <w:t>risultato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numerico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va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arrotondato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all'unità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inferiore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o a </w:t>
      </w:r>
      <w:proofErr w:type="spellStart"/>
      <w:r>
        <w:rPr>
          <w:rFonts w:asciiTheme="minorHAnsi" w:hAnsiTheme="minorHAnsi" w:cstheme="minorBidi"/>
          <w:sz w:val="21"/>
          <w:lang w:val="en-US"/>
        </w:rPr>
        <w:t>quella</w:t>
      </w:r>
      <w:proofErr w:type="spellEnd"/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superiore</w:t>
      </w:r>
      <w:proofErr w:type="spellEnd"/>
      <w:r>
        <w:rPr>
          <w:rFonts w:asciiTheme="minorHAnsi" w:hAnsiTheme="minorHAnsi" w:cstheme="minorBidi"/>
          <w:spacing w:val="8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a</w:t>
      </w:r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seconda</w:t>
      </w:r>
      <w:proofErr w:type="spellEnd"/>
      <w:r>
        <w:rPr>
          <w:rFonts w:asciiTheme="minorHAnsi" w:hAnsiTheme="minorHAnsi" w:cstheme="minorBidi"/>
          <w:spacing w:val="5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che</w:t>
      </w:r>
      <w:proofErr w:type="spellEnd"/>
      <w:r>
        <w:rPr>
          <w:rFonts w:asciiTheme="minorHAnsi" w:hAnsiTheme="minorHAnsi" w:cstheme="minorBidi"/>
          <w:spacing w:val="7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la</w:t>
      </w:r>
      <w:r>
        <w:rPr>
          <w:rFonts w:asciiTheme="minorHAnsi" w:hAnsiTheme="minorHAnsi" w:cstheme="minorBidi"/>
          <w:spacing w:val="7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frazione</w:t>
      </w:r>
      <w:proofErr w:type="spellEnd"/>
      <w:r>
        <w:rPr>
          <w:rFonts w:asciiTheme="minorHAnsi" w:hAnsiTheme="minorHAnsi" w:cstheme="minorBidi"/>
          <w:spacing w:val="7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sia</w:t>
      </w:r>
      <w:proofErr w:type="spellEnd"/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fino</w:t>
      </w:r>
      <w:proofErr w:type="spellEnd"/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allo</w:t>
      </w:r>
      <w:proofErr w:type="spellEnd"/>
      <w:r>
        <w:rPr>
          <w:rFonts w:asciiTheme="minorHAnsi" w:hAnsiTheme="minorHAnsi" w:cstheme="minorBidi"/>
          <w:spacing w:val="7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0,50</w:t>
      </w:r>
      <w:r>
        <w:rPr>
          <w:rFonts w:asciiTheme="minorHAnsi" w:hAnsiTheme="minorHAnsi" w:cstheme="minorBidi"/>
          <w:spacing w:val="2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o</w:t>
      </w:r>
      <w:r>
        <w:rPr>
          <w:rFonts w:asciiTheme="minorHAnsi" w:hAnsiTheme="minorHAnsi" w:cstheme="minorBidi"/>
          <w:spacing w:val="4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superiore</w:t>
      </w:r>
      <w:proofErr w:type="spellEnd"/>
      <w:r>
        <w:rPr>
          <w:rFonts w:asciiTheme="minorHAnsi" w:hAnsiTheme="minorHAnsi" w:cstheme="minorBidi"/>
          <w:sz w:val="21"/>
          <w:lang w:val="en-US"/>
        </w:rPr>
        <w:t>:</w:t>
      </w:r>
      <w:r>
        <w:rPr>
          <w:rFonts w:asciiTheme="minorHAnsi" w:hAnsiTheme="minorHAnsi" w:cstheme="minorBidi"/>
          <w:spacing w:val="5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procede</w:t>
      </w:r>
      <w:proofErr w:type="spellEnd"/>
      <w:r>
        <w:rPr>
          <w:rFonts w:asciiTheme="minorHAnsi" w:hAnsiTheme="minorHAnsi" w:cstheme="minorBidi"/>
          <w:spacing w:val="6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infatti</w:t>
      </w:r>
      <w:proofErr w:type="spellEnd"/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con</w:t>
      </w:r>
      <w:r>
        <w:rPr>
          <w:rFonts w:asciiTheme="minorHAnsi" w:hAnsiTheme="minorHAnsi" w:cstheme="minorBidi"/>
          <w:spacing w:val="7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la</w:t>
      </w:r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seguente</w:t>
      </w:r>
      <w:proofErr w:type="spellEnd"/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proporzione</w:t>
      </w:r>
      <w:proofErr w:type="spellEnd"/>
      <w:r>
        <w:rPr>
          <w:rFonts w:asciiTheme="minorHAnsi" w:hAnsiTheme="minorHAnsi" w:cstheme="minorBidi"/>
          <w:sz w:val="21"/>
          <w:lang w:val="en-US"/>
        </w:rPr>
        <w:t>:</w:t>
      </w:r>
      <w:r>
        <w:rPr>
          <w:rFonts w:asciiTheme="minorHAnsi" w:hAnsiTheme="minorHAnsi" w:cstheme="minorBidi"/>
          <w:spacing w:val="5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x</w:t>
      </w:r>
    </w:p>
    <w:p w:rsidR="00CC3719" w:rsidRDefault="00CC3719" w:rsidP="00CC3719">
      <w:pPr>
        <w:spacing w:before="5" w:line="220" w:lineRule="auto"/>
        <w:ind w:left="548" w:right="589"/>
        <w:jc w:val="both"/>
        <w:rPr>
          <w:rFonts w:asciiTheme="minorHAnsi" w:hAnsiTheme="minorHAnsi" w:cstheme="minorBidi"/>
          <w:sz w:val="21"/>
          <w:lang w:val="en-US"/>
        </w:rPr>
      </w:pPr>
      <w:r>
        <w:rPr>
          <w:rFonts w:asciiTheme="minorHAnsi" w:hAnsiTheme="minorHAnsi" w:cstheme="minorBidi"/>
          <w:sz w:val="21"/>
          <w:lang w:val="en-US"/>
        </w:rPr>
        <w:t xml:space="preserve">: a = b : c (dove "a" </w:t>
      </w:r>
      <w:proofErr w:type="spellStart"/>
      <w:r>
        <w:rPr>
          <w:rFonts w:asciiTheme="minorHAnsi" w:hAnsiTheme="minorHAnsi" w:cstheme="minorBidi"/>
          <w:sz w:val="21"/>
          <w:lang w:val="en-US"/>
        </w:rPr>
        <w:t>corrisponde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al n° </w:t>
      </w:r>
      <w:proofErr w:type="spellStart"/>
      <w:r>
        <w:rPr>
          <w:rFonts w:asciiTheme="minorHAnsi" w:hAnsiTheme="minorHAnsi" w:cstheme="minorBidi"/>
          <w:sz w:val="21"/>
          <w:lang w:val="en-US"/>
        </w:rPr>
        <w:t>dei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gg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. </w:t>
      </w:r>
      <w:proofErr w:type="spellStart"/>
      <w:r>
        <w:rPr>
          <w:rFonts w:asciiTheme="minorHAnsi" w:hAnsiTheme="minorHAnsi" w:cstheme="minorBidi"/>
          <w:sz w:val="21"/>
          <w:lang w:val="en-US"/>
        </w:rPr>
        <w:t>di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lavoro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effettivi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; "b" a </w:t>
      </w:r>
      <w:proofErr w:type="spellStart"/>
      <w:r>
        <w:rPr>
          <w:rFonts w:asciiTheme="minorHAnsi" w:hAnsiTheme="minorHAnsi" w:cstheme="minorBidi"/>
          <w:sz w:val="21"/>
          <w:lang w:val="en-US"/>
        </w:rPr>
        <w:t>quello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dei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(3) </w:t>
      </w:r>
      <w:proofErr w:type="spellStart"/>
      <w:r>
        <w:rPr>
          <w:rFonts w:asciiTheme="minorHAnsi" w:hAnsiTheme="minorHAnsi" w:cstheme="minorBidi"/>
          <w:sz w:val="21"/>
          <w:lang w:val="en-US"/>
        </w:rPr>
        <w:t>gg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. </w:t>
      </w:r>
      <w:proofErr w:type="spellStart"/>
      <w:r>
        <w:rPr>
          <w:rFonts w:asciiTheme="minorHAnsi" w:hAnsiTheme="minorHAnsi" w:cstheme="minorBidi"/>
          <w:sz w:val="21"/>
          <w:lang w:val="en-US"/>
        </w:rPr>
        <w:t>di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permesso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teorici</w:t>
      </w:r>
      <w:proofErr w:type="spellEnd"/>
      <w:r>
        <w:rPr>
          <w:rFonts w:asciiTheme="minorHAnsi" w:hAnsiTheme="minorHAnsi" w:cstheme="minorBidi"/>
          <w:sz w:val="21"/>
          <w:lang w:val="en-US"/>
        </w:rPr>
        <w:t>; "c" a</w:t>
      </w:r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quello</w:t>
      </w:r>
      <w:proofErr w:type="spellEnd"/>
      <w:r>
        <w:rPr>
          <w:rFonts w:asciiTheme="minorHAnsi" w:hAnsiTheme="minorHAnsi" w:cstheme="minorBidi"/>
          <w:spacing w:val="-4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dei</w:t>
      </w:r>
      <w:proofErr w:type="spellEnd"/>
      <w:r>
        <w:rPr>
          <w:rFonts w:asciiTheme="minorHAnsi" w:hAnsiTheme="minorHAnsi" w:cstheme="minorBidi"/>
          <w:spacing w:val="-8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gg</w:t>
      </w:r>
      <w:proofErr w:type="spellEnd"/>
      <w:r>
        <w:rPr>
          <w:rFonts w:asciiTheme="minorHAnsi" w:hAnsiTheme="minorHAnsi" w:cstheme="minorBidi"/>
          <w:sz w:val="21"/>
          <w:lang w:val="en-US"/>
        </w:rPr>
        <w:t>.</w:t>
      </w:r>
      <w:r>
        <w:rPr>
          <w:rFonts w:asciiTheme="minorHAnsi" w:hAnsiTheme="minorHAnsi" w:cstheme="minorBidi"/>
          <w:spacing w:val="-4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lavorativi</w:t>
      </w:r>
      <w:proofErr w:type="spellEnd"/>
      <w:r>
        <w:rPr>
          <w:rFonts w:asciiTheme="minorHAnsi" w:hAnsiTheme="minorHAnsi" w:cstheme="minorBidi"/>
          <w:sz w:val="21"/>
          <w:lang w:val="en-US"/>
        </w:rPr>
        <w:t>).</w:t>
      </w:r>
    </w:p>
    <w:p w:rsidR="00CC3719" w:rsidRDefault="00CC3719" w:rsidP="00CC3719">
      <w:pPr>
        <w:pStyle w:val="Paragrafoelenco"/>
        <w:widowControl w:val="0"/>
        <w:numPr>
          <w:ilvl w:val="0"/>
          <w:numId w:val="3"/>
        </w:numPr>
        <w:spacing w:before="8" w:line="244" w:lineRule="auto"/>
        <w:ind w:left="548" w:right="510" w:hanging="332"/>
        <w:rPr>
          <w:sz w:val="21"/>
          <w:szCs w:val="22"/>
        </w:rPr>
      </w:pPr>
      <w:r>
        <w:rPr>
          <w:b/>
          <w:sz w:val="21"/>
          <w:szCs w:val="22"/>
          <w:u w:val="thick"/>
        </w:rPr>
        <w:t>Modalità</w:t>
      </w:r>
      <w:r>
        <w:rPr>
          <w:b/>
          <w:spacing w:val="16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di</w:t>
      </w:r>
      <w:r>
        <w:rPr>
          <w:b/>
          <w:spacing w:val="18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fruizione</w:t>
      </w:r>
      <w:r>
        <w:rPr>
          <w:b/>
          <w:spacing w:val="18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dei</w:t>
      </w:r>
      <w:r>
        <w:rPr>
          <w:b/>
          <w:spacing w:val="16"/>
          <w:sz w:val="21"/>
          <w:szCs w:val="22"/>
          <w:u w:val="thick"/>
        </w:rPr>
        <w:t xml:space="preserve"> </w:t>
      </w:r>
      <w:r>
        <w:rPr>
          <w:b/>
          <w:sz w:val="21"/>
          <w:szCs w:val="22"/>
          <w:u w:val="thick"/>
        </w:rPr>
        <w:t>permessi</w:t>
      </w:r>
      <w:r>
        <w:rPr>
          <w:sz w:val="21"/>
          <w:szCs w:val="22"/>
        </w:rPr>
        <w:t>:</w:t>
      </w:r>
      <w:r>
        <w:rPr>
          <w:spacing w:val="20"/>
          <w:sz w:val="21"/>
          <w:szCs w:val="22"/>
        </w:rPr>
        <w:t xml:space="preserve"> </w:t>
      </w:r>
      <w:r>
        <w:rPr>
          <w:sz w:val="21"/>
          <w:szCs w:val="22"/>
        </w:rPr>
        <w:t>La</w:t>
      </w:r>
      <w:r>
        <w:rPr>
          <w:spacing w:val="20"/>
          <w:sz w:val="21"/>
          <w:szCs w:val="22"/>
        </w:rPr>
        <w:t xml:space="preserve"> </w:t>
      </w:r>
      <w:r>
        <w:rPr>
          <w:sz w:val="21"/>
          <w:szCs w:val="22"/>
        </w:rPr>
        <w:t>normativa</w:t>
      </w:r>
      <w:r>
        <w:rPr>
          <w:spacing w:val="21"/>
          <w:sz w:val="21"/>
          <w:szCs w:val="22"/>
        </w:rPr>
        <w:t xml:space="preserve"> </w:t>
      </w:r>
      <w:r>
        <w:rPr>
          <w:sz w:val="21"/>
          <w:szCs w:val="22"/>
        </w:rPr>
        <w:t>specifica</w:t>
      </w:r>
      <w:r>
        <w:rPr>
          <w:spacing w:val="16"/>
          <w:sz w:val="21"/>
          <w:szCs w:val="22"/>
        </w:rPr>
        <w:t xml:space="preserve"> </w:t>
      </w:r>
      <w:r>
        <w:rPr>
          <w:sz w:val="21"/>
          <w:szCs w:val="22"/>
        </w:rPr>
        <w:t>afferma,</w:t>
      </w:r>
      <w:r>
        <w:rPr>
          <w:spacing w:val="20"/>
          <w:sz w:val="21"/>
          <w:szCs w:val="22"/>
        </w:rPr>
        <w:t xml:space="preserve"> </w:t>
      </w:r>
      <w:r>
        <w:rPr>
          <w:sz w:val="21"/>
          <w:szCs w:val="22"/>
        </w:rPr>
        <w:t>genericamente,</w:t>
      </w:r>
      <w:r>
        <w:rPr>
          <w:spacing w:val="21"/>
          <w:sz w:val="21"/>
          <w:szCs w:val="22"/>
        </w:rPr>
        <w:t xml:space="preserve"> </w:t>
      </w:r>
      <w:r>
        <w:rPr>
          <w:sz w:val="21"/>
          <w:szCs w:val="22"/>
        </w:rPr>
        <w:t>che</w:t>
      </w:r>
      <w:r>
        <w:rPr>
          <w:spacing w:val="21"/>
          <w:sz w:val="21"/>
          <w:szCs w:val="22"/>
        </w:rPr>
        <w:t xml:space="preserve"> </w:t>
      </w:r>
      <w:r>
        <w:rPr>
          <w:sz w:val="21"/>
          <w:szCs w:val="22"/>
        </w:rPr>
        <w:t>la</w:t>
      </w:r>
      <w:r>
        <w:rPr>
          <w:spacing w:val="18"/>
          <w:sz w:val="21"/>
          <w:szCs w:val="22"/>
        </w:rPr>
        <w:t xml:space="preserve"> </w:t>
      </w:r>
      <w:r>
        <w:rPr>
          <w:sz w:val="21"/>
          <w:szCs w:val="22"/>
        </w:rPr>
        <w:t>fruizione</w:t>
      </w:r>
      <w:r>
        <w:rPr>
          <w:spacing w:val="36"/>
          <w:sz w:val="21"/>
          <w:szCs w:val="22"/>
        </w:rPr>
        <w:t xml:space="preserve"> </w:t>
      </w:r>
      <w:r>
        <w:rPr>
          <w:sz w:val="21"/>
          <w:szCs w:val="22"/>
        </w:rPr>
        <w:t>dei</w:t>
      </w:r>
      <w:r>
        <w:rPr>
          <w:spacing w:val="16"/>
          <w:sz w:val="21"/>
          <w:szCs w:val="22"/>
        </w:rPr>
        <w:t xml:space="preserve"> </w:t>
      </w:r>
      <w:r>
        <w:rPr>
          <w:sz w:val="21"/>
          <w:szCs w:val="22"/>
        </w:rPr>
        <w:t>permessi</w:t>
      </w:r>
      <w:r>
        <w:rPr>
          <w:spacing w:val="-51"/>
          <w:sz w:val="21"/>
          <w:szCs w:val="22"/>
        </w:rPr>
        <w:t xml:space="preserve"> </w:t>
      </w:r>
      <w:r>
        <w:rPr>
          <w:sz w:val="21"/>
          <w:szCs w:val="22"/>
        </w:rPr>
        <w:t>va concordata, nella sua articolazione, con il datore di lavoro. Dovrebbero cioè essere contemperate le esigenze di</w:t>
      </w:r>
      <w:r>
        <w:rPr>
          <w:spacing w:val="1"/>
          <w:sz w:val="21"/>
          <w:szCs w:val="22"/>
        </w:rPr>
        <w:t xml:space="preserve"> </w:t>
      </w:r>
      <w:r>
        <w:rPr>
          <w:sz w:val="21"/>
          <w:szCs w:val="22"/>
        </w:rPr>
        <w:t>organizzazione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del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lavoro</w:t>
      </w:r>
      <w:r>
        <w:rPr>
          <w:spacing w:val="-3"/>
          <w:sz w:val="21"/>
          <w:szCs w:val="22"/>
        </w:rPr>
        <w:t xml:space="preserve"> </w:t>
      </w:r>
      <w:r>
        <w:rPr>
          <w:sz w:val="21"/>
          <w:szCs w:val="22"/>
        </w:rPr>
        <w:t>con</w:t>
      </w:r>
      <w:r>
        <w:rPr>
          <w:spacing w:val="-1"/>
          <w:sz w:val="21"/>
          <w:szCs w:val="22"/>
        </w:rPr>
        <w:t xml:space="preserve"> </w:t>
      </w:r>
      <w:r>
        <w:rPr>
          <w:sz w:val="21"/>
          <w:szCs w:val="22"/>
        </w:rPr>
        <w:t>il</w:t>
      </w:r>
      <w:r>
        <w:rPr>
          <w:spacing w:val="-3"/>
          <w:sz w:val="21"/>
          <w:szCs w:val="22"/>
        </w:rPr>
        <w:t xml:space="preserve"> </w:t>
      </w:r>
      <w:r>
        <w:rPr>
          <w:sz w:val="21"/>
          <w:szCs w:val="22"/>
        </w:rPr>
        <w:t>diritto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ai</w:t>
      </w:r>
      <w:r>
        <w:rPr>
          <w:spacing w:val="-1"/>
          <w:sz w:val="21"/>
          <w:szCs w:val="22"/>
        </w:rPr>
        <w:t xml:space="preserve"> </w:t>
      </w:r>
      <w:r>
        <w:rPr>
          <w:sz w:val="21"/>
          <w:szCs w:val="22"/>
        </w:rPr>
        <w:t>permessi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derivanti</w:t>
      </w:r>
      <w:r>
        <w:rPr>
          <w:spacing w:val="-2"/>
          <w:sz w:val="21"/>
          <w:szCs w:val="22"/>
        </w:rPr>
        <w:t xml:space="preserve"> </w:t>
      </w:r>
      <w:r>
        <w:rPr>
          <w:sz w:val="21"/>
          <w:szCs w:val="22"/>
        </w:rPr>
        <w:t>dall’articolo</w:t>
      </w:r>
      <w:r>
        <w:rPr>
          <w:spacing w:val="-4"/>
          <w:sz w:val="21"/>
          <w:szCs w:val="22"/>
        </w:rPr>
        <w:t xml:space="preserve"> </w:t>
      </w:r>
      <w:r>
        <w:rPr>
          <w:sz w:val="21"/>
          <w:szCs w:val="22"/>
        </w:rPr>
        <w:t>33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della</w:t>
      </w:r>
      <w:r>
        <w:rPr>
          <w:spacing w:val="-5"/>
          <w:sz w:val="21"/>
          <w:szCs w:val="22"/>
        </w:rPr>
        <w:t xml:space="preserve"> </w:t>
      </w:r>
      <w:r>
        <w:rPr>
          <w:sz w:val="21"/>
          <w:szCs w:val="22"/>
        </w:rPr>
        <w:t>Legge</w:t>
      </w:r>
      <w:r>
        <w:rPr>
          <w:spacing w:val="-1"/>
          <w:sz w:val="21"/>
          <w:szCs w:val="22"/>
        </w:rPr>
        <w:t xml:space="preserve"> </w:t>
      </w:r>
      <w:r>
        <w:rPr>
          <w:sz w:val="21"/>
          <w:szCs w:val="22"/>
        </w:rPr>
        <w:t>104/1992.</w:t>
      </w:r>
    </w:p>
    <w:p w:rsidR="00CC3719" w:rsidRDefault="00CC3719" w:rsidP="00CC3719">
      <w:pPr>
        <w:spacing w:before="8" w:line="218" w:lineRule="auto"/>
        <w:ind w:left="548" w:right="628"/>
        <w:jc w:val="both"/>
        <w:rPr>
          <w:rFonts w:asciiTheme="minorHAnsi" w:hAnsiTheme="minorHAnsi" w:cstheme="minorBidi"/>
          <w:sz w:val="21"/>
          <w:lang w:val="en-US"/>
        </w:rPr>
      </w:pPr>
      <w:r>
        <w:rPr>
          <w:rFonts w:asciiTheme="minorHAnsi" w:hAnsiTheme="minorHAnsi" w:cstheme="minorBidi"/>
          <w:sz w:val="21"/>
          <w:lang w:val="en-US"/>
        </w:rPr>
        <w:t>Il CCNL/</w:t>
      </w:r>
      <w:proofErr w:type="spellStart"/>
      <w:r>
        <w:rPr>
          <w:rFonts w:asciiTheme="minorHAnsi" w:hAnsiTheme="minorHAnsi" w:cstheme="minorBidi"/>
          <w:sz w:val="21"/>
          <w:lang w:val="en-US"/>
        </w:rPr>
        <w:t>Scuola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24/07/2003, </w:t>
      </w:r>
      <w:proofErr w:type="spellStart"/>
      <w:r>
        <w:rPr>
          <w:rFonts w:asciiTheme="minorHAnsi" w:hAnsiTheme="minorHAnsi" w:cstheme="minorBidi"/>
          <w:sz w:val="21"/>
          <w:lang w:val="en-US"/>
        </w:rPr>
        <w:t>all’art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15 comma 6 </w:t>
      </w:r>
      <w:proofErr w:type="spellStart"/>
      <w:r>
        <w:rPr>
          <w:rFonts w:asciiTheme="minorHAnsi" w:hAnsiTheme="minorHAnsi" w:cstheme="minorBidi"/>
          <w:sz w:val="21"/>
          <w:lang w:val="en-US"/>
        </w:rPr>
        <w:t>prevede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che</w:t>
      </w:r>
      <w:proofErr w:type="spellEnd"/>
      <w:r>
        <w:rPr>
          <w:rFonts w:asciiTheme="minorHAnsi" w:hAnsiTheme="minorHAnsi" w:cstheme="minorBidi"/>
          <w:sz w:val="21"/>
          <w:lang w:val="en-US"/>
        </w:rPr>
        <w:t>: “</w:t>
      </w:r>
      <w:r>
        <w:rPr>
          <w:rFonts w:asciiTheme="minorHAnsi" w:hAnsiTheme="minorHAnsi" w:cstheme="minorBidi"/>
          <w:i/>
          <w:sz w:val="21"/>
          <w:lang w:val="en-US"/>
        </w:rPr>
        <w:t xml:space="preserve">I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permessi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di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 cui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all'art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. 33, comma 3,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della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legge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 5</w:t>
      </w:r>
      <w:r>
        <w:rPr>
          <w:rFonts w:asciiTheme="minorHAnsi" w:hAnsiTheme="minorHAnsi" w:cstheme="minorBidi"/>
          <w:i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febbraio</w:t>
      </w:r>
      <w:proofErr w:type="spellEnd"/>
      <w:r>
        <w:rPr>
          <w:rFonts w:asciiTheme="minorHAnsi" w:hAnsiTheme="minorHAnsi" w:cstheme="minorBidi"/>
          <w:i/>
          <w:spacing w:val="2"/>
          <w:sz w:val="21"/>
          <w:lang w:val="en-US"/>
        </w:rPr>
        <w:t xml:space="preserve"> </w:t>
      </w:r>
      <w:r>
        <w:rPr>
          <w:rFonts w:asciiTheme="minorHAnsi" w:hAnsiTheme="minorHAnsi" w:cstheme="minorBidi"/>
          <w:i/>
          <w:sz w:val="21"/>
          <w:lang w:val="en-US"/>
        </w:rPr>
        <w:t>1992, n.</w:t>
      </w:r>
      <w:r>
        <w:rPr>
          <w:rFonts w:asciiTheme="minorHAnsi" w:hAnsiTheme="minorHAnsi" w:cstheme="minorBidi"/>
          <w:i/>
          <w:spacing w:val="3"/>
          <w:sz w:val="21"/>
          <w:lang w:val="en-US"/>
        </w:rPr>
        <w:t xml:space="preserve"> </w:t>
      </w:r>
      <w:r>
        <w:rPr>
          <w:rFonts w:asciiTheme="minorHAnsi" w:hAnsiTheme="minorHAnsi" w:cstheme="minorBidi"/>
          <w:i/>
          <w:sz w:val="21"/>
          <w:lang w:val="en-US"/>
        </w:rPr>
        <w:t>104</w:t>
      </w:r>
      <w:r>
        <w:rPr>
          <w:rFonts w:asciiTheme="minorHAnsi" w:hAnsiTheme="minorHAnsi" w:cstheme="minorBidi"/>
          <w:i/>
          <w:spacing w:val="-2"/>
          <w:sz w:val="21"/>
          <w:lang w:val="en-US"/>
        </w:rPr>
        <w:t xml:space="preserve"> </w:t>
      </w:r>
      <w:r>
        <w:rPr>
          <w:rFonts w:asciiTheme="minorHAnsi" w:hAnsiTheme="minorHAnsi" w:cstheme="minorBidi"/>
          <w:i/>
          <w:sz w:val="21"/>
          <w:lang w:val="en-US"/>
        </w:rPr>
        <w:t xml:space="preserve">…-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omississ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 -…</w:t>
      </w:r>
      <w:r>
        <w:rPr>
          <w:rFonts w:asciiTheme="minorHAnsi" w:hAnsiTheme="minorHAnsi" w:cstheme="minorBidi"/>
          <w:i/>
          <w:spacing w:val="-2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devono</w:t>
      </w:r>
      <w:proofErr w:type="spellEnd"/>
      <w:r>
        <w:rPr>
          <w:rFonts w:asciiTheme="minorHAnsi" w:hAnsiTheme="minorHAnsi" w:cstheme="minorBidi"/>
          <w:i/>
          <w:spacing w:val="3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essere</w:t>
      </w:r>
      <w:proofErr w:type="spellEnd"/>
      <w:r>
        <w:rPr>
          <w:rFonts w:asciiTheme="minorHAnsi" w:hAnsiTheme="minorHAnsi" w:cstheme="minorBidi"/>
          <w:i/>
          <w:spacing w:val="-4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possibilmente</w:t>
      </w:r>
      <w:proofErr w:type="spellEnd"/>
      <w:r>
        <w:rPr>
          <w:rFonts w:asciiTheme="minorHAnsi" w:hAnsiTheme="minorHAnsi" w:cstheme="minorBidi"/>
          <w:i/>
          <w:spacing w:val="-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fruiti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dai</w:t>
      </w:r>
      <w:proofErr w:type="spellEnd"/>
      <w:r>
        <w:rPr>
          <w:rFonts w:asciiTheme="minorHAnsi" w:hAnsiTheme="minorHAnsi" w:cstheme="minorBidi"/>
          <w:i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docenti</w:t>
      </w:r>
      <w:proofErr w:type="spellEnd"/>
      <w:r>
        <w:rPr>
          <w:rFonts w:asciiTheme="minorHAnsi" w:hAnsiTheme="minorHAnsi" w:cstheme="minorBidi"/>
          <w:i/>
          <w:spacing w:val="2"/>
          <w:sz w:val="21"/>
          <w:lang w:val="en-US"/>
        </w:rPr>
        <w:t xml:space="preserve"> </w:t>
      </w:r>
      <w:r>
        <w:rPr>
          <w:rFonts w:asciiTheme="minorHAnsi" w:hAnsiTheme="minorHAnsi" w:cstheme="minorBidi"/>
          <w:i/>
          <w:sz w:val="21"/>
          <w:lang w:val="en-US"/>
        </w:rPr>
        <w:t>in</w:t>
      </w:r>
      <w:r>
        <w:rPr>
          <w:rFonts w:asciiTheme="minorHAnsi" w:hAnsiTheme="minorHAnsi" w:cstheme="minorBidi"/>
          <w:i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giornate</w:t>
      </w:r>
      <w:proofErr w:type="spellEnd"/>
      <w:r>
        <w:rPr>
          <w:rFonts w:asciiTheme="minorHAnsi" w:hAnsiTheme="minorHAnsi" w:cstheme="minorBidi"/>
          <w:i/>
          <w:spacing w:val="2"/>
          <w:sz w:val="21"/>
          <w:lang w:val="en-US"/>
        </w:rPr>
        <w:t xml:space="preserve"> </w:t>
      </w:r>
      <w:r>
        <w:rPr>
          <w:rFonts w:asciiTheme="minorHAnsi" w:hAnsiTheme="minorHAnsi" w:cstheme="minorBidi"/>
          <w:i/>
          <w:sz w:val="21"/>
          <w:lang w:val="en-US"/>
        </w:rPr>
        <w:t>non</w:t>
      </w:r>
      <w:r>
        <w:rPr>
          <w:rFonts w:asciiTheme="minorHAnsi" w:hAnsiTheme="minorHAnsi" w:cstheme="minorBidi"/>
          <w:i/>
          <w:spacing w:val="3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i/>
          <w:sz w:val="21"/>
          <w:lang w:val="en-US"/>
        </w:rPr>
        <w:t>ricorrenti</w:t>
      </w:r>
      <w:proofErr w:type="spellEnd"/>
      <w:r>
        <w:rPr>
          <w:rFonts w:asciiTheme="minorHAnsi" w:hAnsiTheme="minorHAnsi" w:cstheme="minorBidi"/>
          <w:i/>
          <w:sz w:val="21"/>
          <w:lang w:val="en-US"/>
        </w:rPr>
        <w:t>”</w:t>
      </w:r>
      <w:r>
        <w:rPr>
          <w:rFonts w:asciiTheme="minorHAnsi" w:hAnsiTheme="minorHAnsi" w:cstheme="minorBidi"/>
          <w:sz w:val="21"/>
          <w:lang w:val="en-US"/>
        </w:rPr>
        <w:t>.</w:t>
      </w:r>
    </w:p>
    <w:p w:rsidR="00CC3719" w:rsidRDefault="00CC3719" w:rsidP="00CC3719">
      <w:pPr>
        <w:spacing w:before="7" w:line="218" w:lineRule="auto"/>
        <w:ind w:left="100" w:right="1213"/>
        <w:jc w:val="both"/>
        <w:rPr>
          <w:rFonts w:asciiTheme="minorHAnsi" w:hAnsiTheme="minorHAnsi" w:cstheme="minorBidi"/>
          <w:sz w:val="21"/>
          <w:lang w:val="en-US"/>
        </w:rPr>
      </w:pPr>
      <w:r>
        <w:rPr>
          <w:rFonts w:asciiTheme="minorHAnsi" w:hAnsiTheme="minorHAnsi" w:cstheme="minorBidi"/>
          <w:sz w:val="21"/>
          <w:lang w:val="en-US"/>
        </w:rPr>
        <w:t xml:space="preserve">Per </w:t>
      </w:r>
      <w:proofErr w:type="spellStart"/>
      <w:r>
        <w:rPr>
          <w:rFonts w:asciiTheme="minorHAnsi" w:hAnsiTheme="minorHAnsi" w:cstheme="minorBidi"/>
          <w:sz w:val="21"/>
          <w:lang w:val="en-US"/>
        </w:rPr>
        <w:t>quanto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sopra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: </w:t>
      </w:r>
      <w:proofErr w:type="spellStart"/>
      <w:r>
        <w:rPr>
          <w:rFonts w:asciiTheme="minorHAnsi" w:hAnsiTheme="minorHAnsi" w:cstheme="minorBidi"/>
          <w:sz w:val="21"/>
          <w:lang w:val="en-US"/>
        </w:rPr>
        <w:t>il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richiedente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dovrà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comunicare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al D.S. le date in cui </w:t>
      </w:r>
      <w:proofErr w:type="spellStart"/>
      <w:r>
        <w:rPr>
          <w:rFonts w:asciiTheme="minorHAnsi" w:hAnsiTheme="minorHAnsi" w:cstheme="minorBidi"/>
          <w:sz w:val="21"/>
          <w:lang w:val="en-US"/>
        </w:rPr>
        <w:t>fruirà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dei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permessi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in </w:t>
      </w:r>
      <w:r>
        <w:rPr>
          <w:rFonts w:asciiTheme="minorHAnsi" w:hAnsiTheme="minorHAnsi" w:cstheme="minorBidi"/>
          <w:sz w:val="21"/>
          <w:lang w:val="en-US"/>
        </w:rPr>
        <w:lastRenderedPageBreak/>
        <w:t>tempo utile, salvo</w:t>
      </w:r>
      <w:r>
        <w:rPr>
          <w:rFonts w:asciiTheme="minorHAnsi" w:hAnsiTheme="minorHAnsi" w:cstheme="minorBidi"/>
          <w:spacing w:val="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emergenze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, per </w:t>
      </w:r>
      <w:proofErr w:type="spellStart"/>
      <w:r>
        <w:rPr>
          <w:rFonts w:asciiTheme="minorHAnsi" w:hAnsiTheme="minorHAnsi" w:cstheme="minorBidi"/>
          <w:sz w:val="21"/>
          <w:lang w:val="en-US"/>
        </w:rPr>
        <w:t>consentire</w:t>
      </w:r>
      <w:proofErr w:type="spellEnd"/>
      <w:r>
        <w:rPr>
          <w:rFonts w:asciiTheme="minorHAnsi" w:hAnsiTheme="minorHAnsi" w:cstheme="minorBidi"/>
          <w:spacing w:val="4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l’organizzazione</w:t>
      </w:r>
      <w:proofErr w:type="spellEnd"/>
      <w:r>
        <w:rPr>
          <w:rFonts w:asciiTheme="minorHAnsi" w:hAnsiTheme="minorHAnsi" w:cstheme="minorBidi"/>
          <w:spacing w:val="-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dei</w:t>
      </w:r>
      <w:proofErr w:type="spellEnd"/>
      <w:r>
        <w:rPr>
          <w:rFonts w:asciiTheme="minorHAnsi" w:hAnsiTheme="minorHAnsi" w:cstheme="minorBidi"/>
          <w:spacing w:val="-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servizi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e</w:t>
      </w:r>
      <w:r>
        <w:rPr>
          <w:rFonts w:asciiTheme="minorHAnsi" w:hAnsiTheme="minorHAnsi" w:cstheme="minorBidi"/>
          <w:spacing w:val="3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>per</w:t>
      </w:r>
      <w:r>
        <w:rPr>
          <w:rFonts w:asciiTheme="minorHAnsi" w:hAnsiTheme="minorHAnsi" w:cstheme="minorBidi"/>
          <w:spacing w:val="2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limitare</w:t>
      </w:r>
      <w:proofErr w:type="spellEnd"/>
      <w:r>
        <w:rPr>
          <w:rFonts w:asciiTheme="minorHAnsi" w:hAnsiTheme="minorHAnsi" w:cstheme="minorBidi"/>
          <w:spacing w:val="3"/>
          <w:sz w:val="21"/>
          <w:lang w:val="en-US"/>
        </w:rPr>
        <w:t xml:space="preserve"> </w:t>
      </w:r>
      <w:r>
        <w:rPr>
          <w:rFonts w:asciiTheme="minorHAnsi" w:hAnsiTheme="minorHAnsi" w:cstheme="minorBidi"/>
          <w:sz w:val="21"/>
          <w:lang w:val="en-US"/>
        </w:rPr>
        <w:t xml:space="preserve">le </w:t>
      </w:r>
      <w:proofErr w:type="spellStart"/>
      <w:r>
        <w:rPr>
          <w:rFonts w:asciiTheme="minorHAnsi" w:hAnsiTheme="minorHAnsi" w:cstheme="minorBidi"/>
          <w:sz w:val="21"/>
          <w:lang w:val="en-US"/>
        </w:rPr>
        <w:t>ricadute</w:t>
      </w:r>
      <w:proofErr w:type="spellEnd"/>
      <w:r>
        <w:rPr>
          <w:rFonts w:asciiTheme="minorHAnsi" w:hAnsiTheme="minorHAnsi" w:cstheme="minorBidi"/>
          <w:sz w:val="21"/>
          <w:lang w:val="en-US"/>
        </w:rPr>
        <w:t xml:space="preserve"> negative</w:t>
      </w:r>
      <w:r>
        <w:rPr>
          <w:rFonts w:asciiTheme="minorHAnsi" w:hAnsiTheme="minorHAnsi" w:cstheme="minorBidi"/>
          <w:spacing w:val="-1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derivanti</w:t>
      </w:r>
      <w:proofErr w:type="spellEnd"/>
      <w:r>
        <w:rPr>
          <w:rFonts w:asciiTheme="minorHAnsi" w:hAnsiTheme="minorHAnsi" w:cstheme="minorBidi"/>
          <w:spacing w:val="-5"/>
          <w:sz w:val="21"/>
          <w:lang w:val="en-US"/>
        </w:rPr>
        <w:t xml:space="preserve"> </w:t>
      </w:r>
      <w:proofErr w:type="spellStart"/>
      <w:r>
        <w:rPr>
          <w:rFonts w:asciiTheme="minorHAnsi" w:hAnsiTheme="minorHAnsi" w:cstheme="minorBidi"/>
          <w:sz w:val="21"/>
          <w:lang w:val="en-US"/>
        </w:rPr>
        <w:t>dall’assenza</w:t>
      </w:r>
      <w:proofErr w:type="spellEnd"/>
      <w:r>
        <w:rPr>
          <w:rFonts w:asciiTheme="minorHAnsi" w:hAnsiTheme="minorHAnsi" w:cstheme="minorBidi"/>
          <w:sz w:val="21"/>
          <w:lang w:val="en-US"/>
        </w:rPr>
        <w:t>.</w:t>
      </w:r>
    </w:p>
    <w:p w:rsidR="002F005D" w:rsidRDefault="002F005D" w:rsidP="00CC3719"/>
    <w:sectPr w:rsidR="002F005D" w:rsidSect="00303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628" w:rsidRDefault="00B22628" w:rsidP="00CC3719">
      <w:r>
        <w:separator/>
      </w:r>
    </w:p>
  </w:endnote>
  <w:endnote w:type="continuationSeparator" w:id="0">
    <w:p w:rsidR="00B22628" w:rsidRDefault="00B22628" w:rsidP="00CC37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 M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628" w:rsidRDefault="00B22628" w:rsidP="00CC3719">
      <w:r>
        <w:separator/>
      </w:r>
    </w:p>
  </w:footnote>
  <w:footnote w:type="continuationSeparator" w:id="0">
    <w:p w:rsidR="00B22628" w:rsidRDefault="00B22628" w:rsidP="00CC37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pPr w:leftFromText="141" w:rightFromText="141" w:vertAnchor="page" w:horzAnchor="margin" w:tblpY="751"/>
      <w:tblW w:w="11003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716"/>
      <w:gridCol w:w="7419"/>
      <w:gridCol w:w="1868"/>
    </w:tblGrid>
    <w:tr w:rsidR="00CC3719" w:rsidTr="00CC3719">
      <w:trPr>
        <w:trHeight w:val="1838"/>
      </w:trPr>
      <w:tc>
        <w:tcPr>
          <w:tcW w:w="1716" w:type="dxa"/>
        </w:tcPr>
        <w:p w:rsidR="00CC3719" w:rsidRDefault="00CC3719" w:rsidP="00635FE6">
          <w:pPr>
            <w:pStyle w:val="TableParagraph"/>
            <w:rPr>
              <w:sz w:val="29"/>
            </w:rPr>
          </w:pPr>
        </w:p>
        <w:p w:rsidR="00CC3719" w:rsidRDefault="00CC3719" w:rsidP="00635FE6">
          <w:pPr>
            <w:pStyle w:val="TableParagraph"/>
            <w:ind w:left="327"/>
            <w:rPr>
              <w:sz w:val="20"/>
            </w:rPr>
          </w:pPr>
        </w:p>
      </w:tc>
      <w:tc>
        <w:tcPr>
          <w:tcW w:w="7419" w:type="dxa"/>
        </w:tcPr>
        <w:p w:rsidR="00CC3719" w:rsidRPr="00056589" w:rsidRDefault="00CC3719" w:rsidP="00635FE6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proofErr w:type="spellStart"/>
          <w:r>
            <w:rPr>
              <w:rFonts w:ascii="Monotype Corsiva" w:hAnsi="Monotype Corsiva"/>
              <w:i/>
              <w:sz w:val="18"/>
              <w:szCs w:val="18"/>
            </w:rPr>
            <w:t>Ministero</w:t>
          </w:r>
          <w:proofErr w:type="spellEnd"/>
          <w:r>
            <w:rPr>
              <w:rFonts w:ascii="Monotype Corsiva" w:hAnsi="Monotype Corsiva"/>
              <w:i/>
              <w:sz w:val="18"/>
              <w:szCs w:val="18"/>
            </w:rPr>
            <w:t xml:space="preserve"> </w:t>
          </w:r>
          <w:proofErr w:type="spellStart"/>
          <w:r>
            <w:rPr>
              <w:rFonts w:ascii="Monotype Corsiva" w:hAnsi="Monotype Corsiva"/>
              <w:i/>
              <w:sz w:val="18"/>
              <w:szCs w:val="18"/>
            </w:rPr>
            <w:t>dell’Istruzione</w:t>
          </w:r>
          <w:proofErr w:type="spellEnd"/>
          <w:r>
            <w:rPr>
              <w:rFonts w:ascii="Monotype Corsiva" w:hAnsi="Monotype Corsiva"/>
              <w:i/>
              <w:sz w:val="18"/>
              <w:szCs w:val="18"/>
            </w:rPr>
            <w:t xml:space="preserve"> e del </w:t>
          </w:r>
          <w:proofErr w:type="spellStart"/>
          <w:r>
            <w:rPr>
              <w:rFonts w:ascii="Monotype Corsiva" w:hAnsi="Monotype Corsiva"/>
              <w:i/>
              <w:sz w:val="18"/>
              <w:szCs w:val="18"/>
            </w:rPr>
            <w:t>Merito</w:t>
          </w:r>
          <w:proofErr w:type="spellEnd"/>
        </w:p>
        <w:p w:rsidR="00CC3719" w:rsidRPr="00056589" w:rsidRDefault="00CC3719" w:rsidP="00635FE6">
          <w:pPr>
            <w:pStyle w:val="Corpodeltesto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CC3719" w:rsidRPr="00056589" w:rsidRDefault="00CC3719" w:rsidP="00635FE6">
          <w:pPr>
            <w:pStyle w:val="Corpodeltesto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1">
            <w:r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CC3719" w:rsidRPr="00056589" w:rsidRDefault="00CC3719" w:rsidP="00635FE6">
          <w:pPr>
            <w:pStyle w:val="Corpodeltesto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CC3719" w:rsidRPr="00056589" w:rsidRDefault="00CC3719" w:rsidP="00635FE6">
          <w:pPr>
            <w:ind w:right="35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>Tel.: Segr.085/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CC3719" w:rsidRPr="00C028B0" w:rsidRDefault="00CC3719" w:rsidP="00635FE6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2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P.E.C.: </w:t>
          </w:r>
          <w:hyperlink r:id="rId3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868" w:type="dxa"/>
        </w:tcPr>
        <w:p w:rsidR="00CC3719" w:rsidRDefault="00CC3719" w:rsidP="00635FE6">
          <w:pPr>
            <w:pStyle w:val="TableParagraph"/>
            <w:spacing w:before="8"/>
            <w:rPr>
              <w:sz w:val="23"/>
            </w:rPr>
          </w:pPr>
        </w:p>
        <w:p w:rsidR="00CC3719" w:rsidRDefault="00CC3719" w:rsidP="00635FE6">
          <w:pPr>
            <w:pStyle w:val="TableParagraph"/>
            <w:ind w:left="160"/>
            <w:rPr>
              <w:sz w:val="20"/>
            </w:rPr>
          </w:pPr>
        </w:p>
      </w:tc>
    </w:tr>
  </w:tbl>
  <w:p w:rsidR="00CC3719" w:rsidRDefault="00CC3719" w:rsidP="00CC3719"/>
  <w:p w:rsidR="00635FE6" w:rsidRDefault="00B22628">
    <w:pPr>
      <w:pStyle w:val="Corpodel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69" type="#_x0000_t202" style="position:absolute;margin-left:38.3pt;margin-top:44.25pt;width:485.2pt;height:6.15pt;z-index:251658240;mso-position-horizontal-relative:page;mso-position-vertical-relative:page" o:allowincell="f" filled="f" stroked="f" strokeweight="0">
          <v:fill angle="270"/>
          <v:textbox style="layout-flow:horizontal-ideographic">
            <w:txbxContent>
              <w:p w:rsidR="00635FE6" w:rsidRDefault="00B22628">
                <w:pPr>
                  <w:pStyle w:val="Corpodeltesto"/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rect id="_x0000_s7170" style="position:absolute;margin-left:506.65pt;margin-top:66.95pt;width:46.1pt;height:45.7pt;z-index:251658240;mso-position-horizontal-relative:page;mso-position-vertical-relative:page" o:allowincell="f" filled="f" stroked="f" strokeweight="0">
          <v:fill angle="270"/>
          <v:stroke joinstyle="round"/>
          <v:imagedata r:id="rId4" o:title=""/>
          <w10:wrap anchorx="page" anchory="page"/>
        </v:rect>
      </w:pict>
    </w:r>
    <w:r>
      <w:rPr>
        <w:noProof/>
      </w:rPr>
      <w:pict>
        <v:rect id="_x0000_s7171" style="position:absolute;margin-left:56.3pt;margin-top:67.2pt;width:40.3pt;height:45.7pt;z-index:251658240;mso-position-horizontal-relative:page;mso-position-vertical-relative:page" o:allowincell="f" filled="f" stroked="f" strokeweight="0">
          <v:fill angle="270"/>
          <v:stroke joinstyle="round"/>
          <v:imagedata r:id="rId5" o:title=""/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tmpl w:val="00000000"/>
    <w:lvl w:ilvl="0" w:tplc="FFFFFFFF">
      <w:start w:val="1"/>
      <w:numFmt w:val="decimal"/>
      <w:lvlRestart w:val="0"/>
      <w:lvlText w:val="%1)"/>
      <w:lvlJc w:val="left"/>
      <w:pPr>
        <w:ind w:left="560" w:hanging="365"/>
      </w:pPr>
      <w:rPr>
        <w:rFonts w:ascii="Arial MT" w:eastAsia="Times New Roman" w:hAnsi="Arial MT" w:cs="Arial MT"/>
        <w:spacing w:val="-2"/>
        <w:w w:val="100"/>
        <w:sz w:val="19"/>
        <w:szCs w:val="19"/>
      </w:rPr>
    </w:lvl>
    <w:lvl w:ilvl="1" w:tplc="FFFFFFFF">
      <w:start w:val="6"/>
      <w:numFmt w:val="lowerLetter"/>
      <w:lvlText w:val="%2)"/>
      <w:lvlJc w:val="left"/>
      <w:pPr>
        <w:ind w:left="899" w:hanging="351"/>
      </w:pPr>
      <w:rPr>
        <w:rFonts w:ascii="Arial MT" w:eastAsia="Times New Roman" w:hAnsi="Arial MT" w:cs="Arial MT"/>
        <w:spacing w:val="0"/>
        <w:w w:val="100"/>
        <w:sz w:val="19"/>
        <w:szCs w:val="19"/>
      </w:rPr>
    </w:lvl>
    <w:lvl w:ilvl="2" w:tplc="FFFFFFFF">
      <w:numFmt w:val="bullet"/>
      <w:lvlText w:val="•"/>
      <w:lvlJc w:val="left"/>
      <w:pPr>
        <w:ind w:left="2031" w:hanging="351"/>
      </w:pPr>
    </w:lvl>
    <w:lvl w:ilvl="3" w:tplc="FFFFFFFF">
      <w:numFmt w:val="bullet"/>
      <w:lvlText w:val="•"/>
      <w:lvlJc w:val="left"/>
      <w:pPr>
        <w:ind w:left="3163" w:hanging="351"/>
      </w:pPr>
    </w:lvl>
    <w:lvl w:ilvl="4" w:tplc="FFFFFFFF">
      <w:numFmt w:val="bullet"/>
      <w:lvlText w:val="•"/>
      <w:lvlJc w:val="left"/>
      <w:pPr>
        <w:ind w:left="4295" w:hanging="351"/>
      </w:pPr>
    </w:lvl>
    <w:lvl w:ilvl="5" w:tplc="FFFFFFFF">
      <w:numFmt w:val="bullet"/>
      <w:lvlText w:val="•"/>
      <w:lvlJc w:val="left"/>
      <w:pPr>
        <w:ind w:left="5427" w:hanging="351"/>
      </w:pPr>
    </w:lvl>
    <w:lvl w:ilvl="6" w:tplc="FFFFFFFF">
      <w:numFmt w:val="bullet"/>
      <w:lvlText w:val="•"/>
      <w:lvlJc w:val="left"/>
      <w:pPr>
        <w:ind w:left="6559" w:hanging="351"/>
      </w:pPr>
    </w:lvl>
    <w:lvl w:ilvl="7" w:tplc="FFFFFFFF">
      <w:numFmt w:val="bullet"/>
      <w:lvlText w:val="•"/>
      <w:lvlJc w:val="left"/>
      <w:pPr>
        <w:ind w:left="7690" w:hanging="351"/>
      </w:pPr>
    </w:lvl>
    <w:lvl w:ilvl="8" w:tplc="FFFFFFFF">
      <w:numFmt w:val="bullet"/>
      <w:lvlText w:val="•"/>
      <w:lvlJc w:val="left"/>
      <w:pPr>
        <w:ind w:left="8822" w:hanging="351"/>
      </w:pPr>
    </w:lvl>
  </w:abstractNum>
  <w:abstractNum w:abstractNumId="1">
    <w:nsid w:val="00000001"/>
    <w:multiLevelType w:val="hybridMultilevel"/>
    <w:tmpl w:val="00000000"/>
    <w:lvl w:ilvl="0" w:tplc="FFFFFFFF">
      <w:numFmt w:val="bullet"/>
      <w:lvlRestart w:val="0"/>
      <w:lvlText w:val="•"/>
      <w:lvlJc w:val="left"/>
      <w:pPr>
        <w:ind w:left="529" w:hanging="334"/>
      </w:pPr>
      <w:rPr>
        <w:rFonts w:ascii="Arial MT" w:eastAsia="Times New Roman" w:hAnsi="Arial MT" w:cs="Arial MT"/>
        <w:w w:val="133"/>
        <w:sz w:val="19"/>
        <w:szCs w:val="19"/>
      </w:rPr>
    </w:lvl>
    <w:lvl w:ilvl="1" w:tplc="FFFFFFFF">
      <w:numFmt w:val="bullet"/>
      <w:lvlText w:val="•"/>
      <w:lvlJc w:val="left"/>
      <w:pPr>
        <w:ind w:left="1576" w:hanging="334"/>
      </w:pPr>
    </w:lvl>
    <w:lvl w:ilvl="2" w:tplc="FFFFFFFF">
      <w:numFmt w:val="bullet"/>
      <w:lvlText w:val="•"/>
      <w:lvlJc w:val="left"/>
      <w:pPr>
        <w:ind w:left="2633" w:hanging="334"/>
      </w:pPr>
    </w:lvl>
    <w:lvl w:ilvl="3" w:tplc="FFFFFFFF">
      <w:numFmt w:val="bullet"/>
      <w:lvlText w:val="•"/>
      <w:lvlJc w:val="left"/>
      <w:pPr>
        <w:ind w:left="3689" w:hanging="334"/>
      </w:pPr>
    </w:lvl>
    <w:lvl w:ilvl="4" w:tplc="FFFFFFFF">
      <w:numFmt w:val="bullet"/>
      <w:lvlText w:val="•"/>
      <w:lvlJc w:val="left"/>
      <w:pPr>
        <w:ind w:left="4746" w:hanging="334"/>
      </w:pPr>
    </w:lvl>
    <w:lvl w:ilvl="5" w:tplc="FFFFFFFF">
      <w:numFmt w:val="bullet"/>
      <w:lvlText w:val="•"/>
      <w:lvlJc w:val="left"/>
      <w:pPr>
        <w:ind w:left="5803" w:hanging="334"/>
      </w:pPr>
    </w:lvl>
    <w:lvl w:ilvl="6" w:tplc="FFFFFFFF">
      <w:numFmt w:val="bullet"/>
      <w:lvlText w:val="•"/>
      <w:lvlJc w:val="left"/>
      <w:pPr>
        <w:ind w:left="6859" w:hanging="334"/>
      </w:pPr>
    </w:lvl>
    <w:lvl w:ilvl="7" w:tplc="FFFFFFFF">
      <w:numFmt w:val="bullet"/>
      <w:lvlText w:val="•"/>
      <w:lvlJc w:val="left"/>
      <w:pPr>
        <w:ind w:left="7916" w:hanging="334"/>
      </w:pPr>
    </w:lvl>
    <w:lvl w:ilvl="8" w:tplc="FFFFFFFF">
      <w:numFmt w:val="bullet"/>
      <w:lvlText w:val="•"/>
      <w:lvlJc w:val="left"/>
      <w:pPr>
        <w:ind w:left="8973" w:hanging="334"/>
      </w:pPr>
    </w:lvl>
  </w:abstractNum>
  <w:abstractNum w:abstractNumId="2">
    <w:nsid w:val="00000002"/>
    <w:multiLevelType w:val="hybridMultilevel"/>
    <w:tmpl w:val="00000000"/>
    <w:lvl w:ilvl="0" w:tplc="FFFFFFFF">
      <w:start w:val="1"/>
      <w:numFmt w:val="decimal"/>
      <w:lvlRestart w:val="0"/>
      <w:lvlText w:val="%1."/>
      <w:lvlJc w:val="left"/>
      <w:pPr>
        <w:ind w:left="529" w:hanging="334"/>
      </w:pPr>
      <w:rPr>
        <w:rFonts w:ascii="Arial MT" w:eastAsia="Times New Roman" w:hAnsi="Arial MT" w:cs="Arial MT"/>
        <w:spacing w:val="-2"/>
        <w:w w:val="100"/>
        <w:sz w:val="19"/>
        <w:szCs w:val="19"/>
      </w:rPr>
    </w:lvl>
    <w:lvl w:ilvl="1" w:tplc="FFFFFFFF">
      <w:start w:val="1"/>
      <w:numFmt w:val="lowerLetter"/>
      <w:lvlText w:val="%2."/>
      <w:lvlJc w:val="left"/>
      <w:pPr>
        <w:ind w:left="805" w:hanging="382"/>
      </w:pPr>
      <w:rPr>
        <w:rFonts w:ascii="Arial MT" w:eastAsia="Times New Roman" w:hAnsi="Arial MT" w:cs="Arial MT"/>
        <w:spacing w:val="-2"/>
        <w:w w:val="100"/>
        <w:sz w:val="19"/>
        <w:szCs w:val="19"/>
      </w:rPr>
    </w:lvl>
    <w:lvl w:ilvl="2" w:tplc="FFFFFFFF">
      <w:numFmt w:val="bullet"/>
      <w:lvlText w:val="•"/>
      <w:lvlJc w:val="left"/>
      <w:pPr>
        <w:ind w:left="1942" w:hanging="382"/>
      </w:pPr>
    </w:lvl>
    <w:lvl w:ilvl="3" w:tplc="FFFFFFFF">
      <w:numFmt w:val="bullet"/>
      <w:lvlText w:val="•"/>
      <w:lvlJc w:val="left"/>
      <w:pPr>
        <w:ind w:left="3085" w:hanging="382"/>
      </w:pPr>
    </w:lvl>
    <w:lvl w:ilvl="4" w:tplc="FFFFFFFF">
      <w:numFmt w:val="bullet"/>
      <w:lvlText w:val="•"/>
      <w:lvlJc w:val="left"/>
      <w:pPr>
        <w:ind w:left="4228" w:hanging="382"/>
      </w:pPr>
    </w:lvl>
    <w:lvl w:ilvl="5" w:tplc="FFFFFFFF">
      <w:numFmt w:val="bullet"/>
      <w:lvlText w:val="•"/>
      <w:lvlJc w:val="left"/>
      <w:pPr>
        <w:ind w:left="5371" w:hanging="382"/>
      </w:pPr>
    </w:lvl>
    <w:lvl w:ilvl="6" w:tplc="FFFFFFFF">
      <w:numFmt w:val="bullet"/>
      <w:lvlText w:val="•"/>
      <w:lvlJc w:val="left"/>
      <w:pPr>
        <w:ind w:left="6514" w:hanging="382"/>
      </w:pPr>
    </w:lvl>
    <w:lvl w:ilvl="7" w:tplc="FFFFFFFF">
      <w:numFmt w:val="bullet"/>
      <w:lvlText w:val="•"/>
      <w:lvlJc w:val="left"/>
      <w:pPr>
        <w:ind w:left="7657" w:hanging="382"/>
      </w:pPr>
    </w:lvl>
    <w:lvl w:ilvl="8" w:tplc="FFFFFFFF">
      <w:numFmt w:val="bullet"/>
      <w:lvlText w:val="•"/>
      <w:lvlJc w:val="left"/>
      <w:pPr>
        <w:ind w:left="8800" w:hanging="382"/>
      </w:pPr>
    </w:lvl>
  </w:abstractNum>
  <w:abstractNum w:abstractNumId="3">
    <w:nsid w:val="00000003"/>
    <w:multiLevelType w:val="hybridMultilevel"/>
    <w:tmpl w:val="00000000"/>
    <w:lvl w:ilvl="0" w:tplc="FFFFFFFF">
      <w:numFmt w:val="bullet"/>
      <w:lvlRestart w:val="0"/>
      <w:lvlText w:val="□"/>
      <w:lvlJc w:val="left"/>
      <w:pPr>
        <w:ind w:left="220" w:hanging="376"/>
      </w:pPr>
      <w:rPr>
        <w:rFonts w:ascii="Symbol" w:eastAsia="Times New Roman" w:hAnsi="Symbol" w:cs="Symbol"/>
        <w:w w:val="60"/>
        <w:sz w:val="23"/>
        <w:szCs w:val="23"/>
        <w:u w:val="single" w:color="000000"/>
      </w:rPr>
    </w:lvl>
    <w:lvl w:ilvl="1" w:tplc="FFFFFFFF">
      <w:numFmt w:val="bullet"/>
      <w:lvlText w:val="•"/>
      <w:lvlJc w:val="left"/>
      <w:pPr>
        <w:ind w:left="1306" w:hanging="376"/>
      </w:pPr>
    </w:lvl>
    <w:lvl w:ilvl="2" w:tplc="FFFFFFFF">
      <w:numFmt w:val="bullet"/>
      <w:lvlText w:val="•"/>
      <w:lvlJc w:val="left"/>
      <w:pPr>
        <w:ind w:left="2393" w:hanging="376"/>
      </w:pPr>
    </w:lvl>
    <w:lvl w:ilvl="3" w:tplc="FFFFFFFF">
      <w:numFmt w:val="bullet"/>
      <w:lvlText w:val="•"/>
      <w:lvlJc w:val="left"/>
      <w:pPr>
        <w:ind w:left="3479" w:hanging="376"/>
      </w:pPr>
    </w:lvl>
    <w:lvl w:ilvl="4" w:tplc="FFFFFFFF">
      <w:numFmt w:val="bullet"/>
      <w:lvlText w:val="•"/>
      <w:lvlJc w:val="left"/>
      <w:pPr>
        <w:ind w:left="4566" w:hanging="376"/>
      </w:pPr>
    </w:lvl>
    <w:lvl w:ilvl="5" w:tplc="FFFFFFFF">
      <w:numFmt w:val="bullet"/>
      <w:lvlText w:val="•"/>
      <w:lvlJc w:val="left"/>
      <w:pPr>
        <w:ind w:left="5653" w:hanging="376"/>
      </w:pPr>
    </w:lvl>
    <w:lvl w:ilvl="6" w:tplc="FFFFFFFF">
      <w:numFmt w:val="bullet"/>
      <w:lvlText w:val="•"/>
      <w:lvlJc w:val="left"/>
      <w:pPr>
        <w:ind w:left="6739" w:hanging="376"/>
      </w:pPr>
    </w:lvl>
    <w:lvl w:ilvl="7" w:tplc="FFFFFFFF">
      <w:numFmt w:val="bullet"/>
      <w:lvlText w:val="•"/>
      <w:lvlJc w:val="left"/>
      <w:pPr>
        <w:ind w:left="7826" w:hanging="376"/>
      </w:pPr>
    </w:lvl>
    <w:lvl w:ilvl="8" w:tplc="FFFFFFFF">
      <w:numFmt w:val="bullet"/>
      <w:lvlText w:val="•"/>
      <w:lvlJc w:val="left"/>
      <w:pPr>
        <w:ind w:left="8913" w:hanging="376"/>
      </w:pPr>
    </w:lvl>
  </w:abstractNum>
  <w:abstractNum w:abstractNumId="4">
    <w:nsid w:val="00000004"/>
    <w:multiLevelType w:val="hybridMultilevel"/>
    <w:tmpl w:val="00000000"/>
    <w:lvl w:ilvl="0" w:tplc="FFFFFFFF">
      <w:numFmt w:val="bullet"/>
      <w:lvlRestart w:val="0"/>
      <w:lvlText w:val="□"/>
      <w:lvlJc w:val="left"/>
      <w:pPr>
        <w:ind w:left="121" w:hanging="201"/>
      </w:pPr>
      <w:rPr>
        <w:rFonts w:ascii="Times New Roman" w:eastAsia="Times New Roman" w:hAnsi="Times New Roman" w:cs="Times New Roman"/>
        <w:w w:val="101"/>
        <w:sz w:val="23"/>
        <w:szCs w:val="23"/>
      </w:rPr>
    </w:lvl>
    <w:lvl w:ilvl="1" w:tplc="FFFFFFFF">
      <w:numFmt w:val="bullet"/>
      <w:lvlText w:val="•"/>
      <w:lvlJc w:val="left"/>
      <w:pPr>
        <w:ind w:left="1216" w:hanging="201"/>
      </w:pPr>
    </w:lvl>
    <w:lvl w:ilvl="2" w:tplc="FFFFFFFF">
      <w:numFmt w:val="bullet"/>
      <w:lvlText w:val="•"/>
      <w:lvlJc w:val="left"/>
      <w:pPr>
        <w:ind w:left="2313" w:hanging="201"/>
      </w:pPr>
    </w:lvl>
    <w:lvl w:ilvl="3" w:tplc="FFFFFFFF">
      <w:numFmt w:val="bullet"/>
      <w:lvlText w:val="•"/>
      <w:lvlJc w:val="left"/>
      <w:pPr>
        <w:ind w:left="3409" w:hanging="201"/>
      </w:pPr>
    </w:lvl>
    <w:lvl w:ilvl="4" w:tplc="FFFFFFFF">
      <w:numFmt w:val="bullet"/>
      <w:lvlText w:val="•"/>
      <w:lvlJc w:val="left"/>
      <w:pPr>
        <w:ind w:left="4506" w:hanging="201"/>
      </w:pPr>
    </w:lvl>
    <w:lvl w:ilvl="5" w:tplc="FFFFFFFF">
      <w:numFmt w:val="bullet"/>
      <w:lvlText w:val="•"/>
      <w:lvlJc w:val="left"/>
      <w:pPr>
        <w:ind w:left="5603" w:hanging="201"/>
      </w:pPr>
    </w:lvl>
    <w:lvl w:ilvl="6" w:tplc="FFFFFFFF">
      <w:numFmt w:val="bullet"/>
      <w:lvlText w:val="•"/>
      <w:lvlJc w:val="left"/>
      <w:pPr>
        <w:ind w:left="6699" w:hanging="201"/>
      </w:pPr>
    </w:lvl>
    <w:lvl w:ilvl="7" w:tplc="FFFFFFFF">
      <w:numFmt w:val="bullet"/>
      <w:lvlText w:val="•"/>
      <w:lvlJc w:val="left"/>
      <w:pPr>
        <w:ind w:left="7796" w:hanging="201"/>
      </w:pPr>
    </w:lvl>
    <w:lvl w:ilvl="8" w:tplc="FFFFFFFF">
      <w:numFmt w:val="bullet"/>
      <w:lvlText w:val="•"/>
      <w:lvlJc w:val="left"/>
      <w:pPr>
        <w:ind w:left="8893" w:hanging="201"/>
      </w:pPr>
    </w:lvl>
  </w:abstractNum>
  <w:abstractNum w:abstractNumId="5">
    <w:nsid w:val="00000005"/>
    <w:multiLevelType w:val="hybridMultilevel"/>
    <w:tmpl w:val="00000000"/>
    <w:lvl w:ilvl="0" w:tplc="FFFFFFFF">
      <w:numFmt w:val="bullet"/>
      <w:lvlRestart w:val="0"/>
      <w:lvlText w:val="□"/>
      <w:lvlJc w:val="left"/>
      <w:pPr>
        <w:ind w:left="121" w:hanging="208"/>
      </w:pPr>
      <w:rPr>
        <w:rFonts w:ascii="Symbol" w:eastAsia="Times New Roman" w:hAnsi="Symbol" w:cs="Symbol"/>
        <w:w w:val="60"/>
        <w:sz w:val="23"/>
        <w:szCs w:val="23"/>
      </w:rPr>
    </w:lvl>
    <w:lvl w:ilvl="1" w:tplc="FFFFFFFF">
      <w:numFmt w:val="bullet"/>
      <w:lvlText w:val="•"/>
      <w:lvlJc w:val="left"/>
      <w:pPr>
        <w:ind w:left="1216" w:hanging="208"/>
      </w:pPr>
    </w:lvl>
    <w:lvl w:ilvl="2" w:tplc="FFFFFFFF">
      <w:numFmt w:val="bullet"/>
      <w:lvlText w:val="•"/>
      <w:lvlJc w:val="left"/>
      <w:pPr>
        <w:ind w:left="2313" w:hanging="208"/>
      </w:pPr>
    </w:lvl>
    <w:lvl w:ilvl="3" w:tplc="FFFFFFFF">
      <w:numFmt w:val="bullet"/>
      <w:lvlText w:val="•"/>
      <w:lvlJc w:val="left"/>
      <w:pPr>
        <w:ind w:left="3409" w:hanging="208"/>
      </w:pPr>
    </w:lvl>
    <w:lvl w:ilvl="4" w:tplc="FFFFFFFF">
      <w:numFmt w:val="bullet"/>
      <w:lvlText w:val="•"/>
      <w:lvlJc w:val="left"/>
      <w:pPr>
        <w:ind w:left="4506" w:hanging="208"/>
      </w:pPr>
    </w:lvl>
    <w:lvl w:ilvl="5" w:tplc="FFFFFFFF">
      <w:numFmt w:val="bullet"/>
      <w:lvlText w:val="•"/>
      <w:lvlJc w:val="left"/>
      <w:pPr>
        <w:ind w:left="5603" w:hanging="208"/>
      </w:pPr>
    </w:lvl>
    <w:lvl w:ilvl="6" w:tplc="FFFFFFFF">
      <w:numFmt w:val="bullet"/>
      <w:lvlText w:val="•"/>
      <w:lvlJc w:val="left"/>
      <w:pPr>
        <w:ind w:left="6699" w:hanging="208"/>
      </w:pPr>
    </w:lvl>
    <w:lvl w:ilvl="7" w:tplc="FFFFFFFF">
      <w:numFmt w:val="bullet"/>
      <w:lvlText w:val="•"/>
      <w:lvlJc w:val="left"/>
      <w:pPr>
        <w:ind w:left="7796" w:hanging="208"/>
      </w:pPr>
    </w:lvl>
    <w:lvl w:ilvl="8" w:tplc="FFFFFFFF">
      <w:numFmt w:val="bullet"/>
      <w:lvlText w:val="•"/>
      <w:lvlJc w:val="left"/>
      <w:pPr>
        <w:ind w:left="8893" w:hanging="208"/>
      </w:pPr>
    </w:lvl>
  </w:abstractNum>
  <w:abstractNum w:abstractNumId="6">
    <w:nsid w:val="00000006"/>
    <w:multiLevelType w:val="hybridMultilevel"/>
    <w:tmpl w:val="00000000"/>
    <w:lvl w:ilvl="0" w:tplc="FFFFFFFF">
      <w:numFmt w:val="bullet"/>
      <w:lvlRestart w:val="0"/>
      <w:lvlText w:val=""/>
      <w:lvlJc w:val="left"/>
      <w:pPr>
        <w:ind w:left="976" w:hanging="351"/>
      </w:pPr>
      <w:rPr>
        <w:rFonts w:ascii="Wingdings" w:eastAsia="Times New Roman" w:hAnsi="Wingdings" w:cs="Wingdings"/>
        <w:w w:val="100"/>
        <w:sz w:val="31"/>
        <w:szCs w:val="31"/>
      </w:rPr>
    </w:lvl>
    <w:lvl w:ilvl="1" w:tplc="FFFFFFFF">
      <w:numFmt w:val="bullet"/>
      <w:lvlText w:val="•"/>
      <w:lvlJc w:val="left"/>
      <w:pPr>
        <w:ind w:left="1990" w:hanging="351"/>
      </w:pPr>
    </w:lvl>
    <w:lvl w:ilvl="2" w:tplc="FFFFFFFF">
      <w:numFmt w:val="bullet"/>
      <w:lvlText w:val="•"/>
      <w:lvlJc w:val="left"/>
      <w:pPr>
        <w:ind w:left="3001" w:hanging="351"/>
      </w:pPr>
    </w:lvl>
    <w:lvl w:ilvl="3" w:tplc="FFFFFFFF">
      <w:numFmt w:val="bullet"/>
      <w:lvlText w:val="•"/>
      <w:lvlJc w:val="left"/>
      <w:pPr>
        <w:ind w:left="4011" w:hanging="351"/>
      </w:pPr>
    </w:lvl>
    <w:lvl w:ilvl="4" w:tplc="FFFFFFFF">
      <w:numFmt w:val="bullet"/>
      <w:lvlText w:val="•"/>
      <w:lvlJc w:val="left"/>
      <w:pPr>
        <w:ind w:left="5022" w:hanging="351"/>
      </w:pPr>
    </w:lvl>
    <w:lvl w:ilvl="5" w:tplc="FFFFFFFF">
      <w:numFmt w:val="bullet"/>
      <w:lvlText w:val="•"/>
      <w:lvlJc w:val="left"/>
      <w:pPr>
        <w:ind w:left="6033" w:hanging="351"/>
      </w:pPr>
    </w:lvl>
    <w:lvl w:ilvl="6" w:tplc="FFFFFFFF">
      <w:numFmt w:val="bullet"/>
      <w:lvlText w:val="•"/>
      <w:lvlJc w:val="left"/>
      <w:pPr>
        <w:ind w:left="7043" w:hanging="351"/>
      </w:pPr>
    </w:lvl>
    <w:lvl w:ilvl="7" w:tplc="FFFFFFFF">
      <w:numFmt w:val="bullet"/>
      <w:lvlText w:val="•"/>
      <w:lvlJc w:val="left"/>
      <w:pPr>
        <w:ind w:left="8054" w:hanging="351"/>
      </w:pPr>
    </w:lvl>
    <w:lvl w:ilvl="8" w:tplc="FFFFFFFF">
      <w:numFmt w:val="bullet"/>
      <w:lvlText w:val="•"/>
      <w:lvlJc w:val="left"/>
      <w:pPr>
        <w:ind w:left="9065" w:hanging="351"/>
      </w:pPr>
    </w:lvl>
  </w:abstractNum>
  <w:abstractNum w:abstractNumId="7">
    <w:nsid w:val="00000007"/>
    <w:multiLevelType w:val="hybridMultilevel"/>
    <w:tmpl w:val="00000000"/>
    <w:lvl w:ilvl="0" w:tplc="FFFFFFFF">
      <w:numFmt w:val="bullet"/>
      <w:lvlRestart w:val="0"/>
      <w:lvlText w:val=""/>
      <w:lvlJc w:val="left"/>
      <w:pPr>
        <w:ind w:left="1607" w:hanging="348"/>
      </w:pPr>
      <w:rPr>
        <w:rFonts w:ascii="Wingdings" w:eastAsia="Times New Roman" w:hAnsi="Wingdings" w:cs="Wingdings"/>
        <w:w w:val="100"/>
        <w:sz w:val="31"/>
        <w:szCs w:val="31"/>
      </w:rPr>
    </w:lvl>
    <w:lvl w:ilvl="1" w:tplc="FFFFFFFF">
      <w:numFmt w:val="bullet"/>
      <w:lvlText w:val="•"/>
      <w:lvlJc w:val="left"/>
      <w:pPr>
        <w:ind w:left="2548" w:hanging="348"/>
      </w:pPr>
    </w:lvl>
    <w:lvl w:ilvl="2" w:tplc="FFFFFFFF">
      <w:numFmt w:val="bullet"/>
      <w:lvlText w:val="•"/>
      <w:lvlJc w:val="left"/>
      <w:pPr>
        <w:ind w:left="3497" w:hanging="348"/>
      </w:pPr>
    </w:lvl>
    <w:lvl w:ilvl="3" w:tplc="FFFFFFFF">
      <w:numFmt w:val="bullet"/>
      <w:lvlText w:val="•"/>
      <w:lvlJc w:val="left"/>
      <w:pPr>
        <w:ind w:left="4445" w:hanging="348"/>
      </w:pPr>
    </w:lvl>
    <w:lvl w:ilvl="4" w:tplc="FFFFFFFF">
      <w:numFmt w:val="bullet"/>
      <w:lvlText w:val="•"/>
      <w:lvlJc w:val="left"/>
      <w:pPr>
        <w:ind w:left="5394" w:hanging="348"/>
      </w:pPr>
    </w:lvl>
    <w:lvl w:ilvl="5" w:tplc="FFFFFFFF">
      <w:numFmt w:val="bullet"/>
      <w:lvlText w:val="•"/>
      <w:lvlJc w:val="left"/>
      <w:pPr>
        <w:ind w:left="6343" w:hanging="348"/>
      </w:pPr>
    </w:lvl>
    <w:lvl w:ilvl="6" w:tplc="FFFFFFFF">
      <w:numFmt w:val="bullet"/>
      <w:lvlText w:val="•"/>
      <w:lvlJc w:val="left"/>
      <w:pPr>
        <w:ind w:left="7291" w:hanging="348"/>
      </w:pPr>
    </w:lvl>
    <w:lvl w:ilvl="7" w:tplc="FFFFFFFF">
      <w:numFmt w:val="bullet"/>
      <w:lvlText w:val="•"/>
      <w:lvlJc w:val="left"/>
      <w:pPr>
        <w:ind w:left="8240" w:hanging="348"/>
      </w:pPr>
    </w:lvl>
    <w:lvl w:ilvl="8" w:tplc="FFFFFFFF">
      <w:numFmt w:val="bullet"/>
      <w:lvlText w:val="•"/>
      <w:lvlJc w:val="left"/>
      <w:pPr>
        <w:ind w:left="9189" w:hanging="348"/>
      </w:pPr>
    </w:lvl>
  </w:abstractNum>
  <w:abstractNum w:abstractNumId="8">
    <w:nsid w:val="18D30836"/>
    <w:multiLevelType w:val="hybridMultilevel"/>
    <w:tmpl w:val="6C28B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7230DE"/>
    <w:rsid w:val="000F673E"/>
    <w:rsid w:val="002F005D"/>
    <w:rsid w:val="003032F7"/>
    <w:rsid w:val="006D4ED4"/>
    <w:rsid w:val="007230DE"/>
    <w:rsid w:val="00B22628"/>
    <w:rsid w:val="00C973B7"/>
    <w:rsid w:val="00CC3719"/>
    <w:rsid w:val="00D7160D"/>
    <w:rsid w:val="00D953A7"/>
    <w:rsid w:val="00E046A0"/>
    <w:rsid w:val="00E26F4D"/>
    <w:rsid w:val="00EF4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30DE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0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230DE"/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7230DE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230DE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qFormat/>
    <w:rsid w:val="007230D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DE"/>
    <w:rPr>
      <w:rFonts w:ascii="Tahoma" w:eastAsia="Candara" w:hAnsi="Tahoma" w:cs="Tahoma"/>
      <w:sz w:val="16"/>
      <w:szCs w:val="16"/>
      <w:lang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E046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E046A0"/>
    <w:rPr>
      <w:b/>
      <w:bCs/>
    </w:rPr>
  </w:style>
  <w:style w:type="paragraph" w:customStyle="1" w:styleId="Heading1">
    <w:name w:val="Heading 1"/>
    <w:basedOn w:val="Normale"/>
    <w:uiPriority w:val="1"/>
    <w:qFormat/>
    <w:rsid w:val="00CC3719"/>
    <w:pPr>
      <w:widowControl/>
      <w:adjustRightInd w:val="0"/>
      <w:spacing w:line="341" w:lineRule="exact"/>
      <w:ind w:left="1607" w:hanging="349"/>
    </w:pPr>
    <w:rPr>
      <w:rFonts w:ascii="Times New Roman" w:eastAsia="Times New Roman" w:hAnsi="Times New Roman" w:cs="Times New Roman"/>
      <w:sz w:val="27"/>
      <w:szCs w:val="27"/>
      <w:lang w:eastAsia="en-US" w:bidi="ar-SA"/>
    </w:rPr>
  </w:style>
  <w:style w:type="paragraph" w:customStyle="1" w:styleId="Heading2">
    <w:name w:val="Heading 2"/>
    <w:basedOn w:val="Normale"/>
    <w:uiPriority w:val="1"/>
    <w:qFormat/>
    <w:rsid w:val="00CC3719"/>
    <w:pPr>
      <w:widowControl/>
      <w:adjustRightInd w:val="0"/>
      <w:ind w:left="1501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en-US" w:bidi="ar-SA"/>
    </w:rPr>
  </w:style>
  <w:style w:type="paragraph" w:styleId="Paragrafoelenco">
    <w:name w:val="List Paragraph"/>
    <w:basedOn w:val="Normale"/>
    <w:uiPriority w:val="1"/>
    <w:qFormat/>
    <w:rsid w:val="00CC3719"/>
    <w:pPr>
      <w:widowControl/>
      <w:adjustRightInd w:val="0"/>
      <w:ind w:left="321" w:hanging="351"/>
      <w:jc w:val="both"/>
    </w:pPr>
    <w:rPr>
      <w:rFonts w:ascii="Times New Roman" w:eastAsia="Times New Roman" w:hAnsi="Times New Roman" w:cs="Times New Roman"/>
      <w:sz w:val="24"/>
      <w:szCs w:val="24"/>
      <w:lang w:eastAsia="en-US"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C37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C3719"/>
    <w:rPr>
      <w:rFonts w:ascii="Candara" w:eastAsia="Candara" w:hAnsi="Candara" w:cs="Candara"/>
      <w:lang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C37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C3719"/>
    <w:rPr>
      <w:rFonts w:ascii="Candara" w:eastAsia="Candara" w:hAnsi="Candara" w:cs="Candara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michettifrancavill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ic82700q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hyperlink" Target="http://www.icmichettifrancavilla.edu.it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2171</Words>
  <Characters>12380</Characters>
  <Application>Microsoft Office Word</Application>
  <DocSecurity>0</DocSecurity>
  <Lines>103</Lines>
  <Paragraphs>29</Paragraphs>
  <ScaleCrop>false</ScaleCrop>
  <Company>HP</Company>
  <LinksUpToDate>false</LinksUpToDate>
  <CharactersWithSpaces>14522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2024-09-12T13:53:00Z</dcterms:created>
  <dcterms:modified xsi:type="dcterms:W3CDTF">2024-09-12T13:53:00Z</dcterms:modified>
</cp:coreProperties>
</file>